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E4C9" w14:textId="1A02A88B" w:rsidR="006B63E8" w:rsidRDefault="004F493B" w:rsidP="005213DA">
      <w:pPr>
        <w:spacing w:after="0" w:line="240" w:lineRule="auto"/>
        <w:jc w:val="center"/>
        <w:rPr>
          <w:rFonts w:ascii="Times New Roman" w:hAnsi="Times New Roman" w:cs="Times New Roman"/>
          <w:b/>
          <w:sz w:val="32"/>
          <w:szCs w:val="32"/>
        </w:rPr>
      </w:pPr>
      <w:r w:rsidRPr="002F4CC5">
        <w:rPr>
          <w:rFonts w:ascii="Times New Roman" w:hAnsi="Times New Roman" w:cs="Times New Roman"/>
          <w:b/>
          <w:sz w:val="32"/>
          <w:szCs w:val="32"/>
        </w:rPr>
        <w:t>PCSRF Application</w:t>
      </w:r>
      <w:r w:rsidR="00877904" w:rsidRPr="002F4CC5">
        <w:rPr>
          <w:rFonts w:ascii="Times New Roman" w:hAnsi="Times New Roman" w:cs="Times New Roman"/>
          <w:b/>
          <w:sz w:val="32"/>
          <w:szCs w:val="32"/>
        </w:rPr>
        <w:t xml:space="preserve"> – </w:t>
      </w:r>
      <w:r w:rsidR="00ED47D0">
        <w:rPr>
          <w:rFonts w:ascii="Times New Roman" w:hAnsi="Times New Roman" w:cs="Times New Roman"/>
          <w:b/>
          <w:sz w:val="32"/>
          <w:szCs w:val="32"/>
        </w:rPr>
        <w:t>Template</w:t>
      </w:r>
    </w:p>
    <w:p w14:paraId="6AD0F7FE" w14:textId="77777777" w:rsidR="002C4786" w:rsidRDefault="002C4786" w:rsidP="005213DA">
      <w:pPr>
        <w:spacing w:after="0" w:line="240" w:lineRule="auto"/>
        <w:jc w:val="center"/>
        <w:rPr>
          <w:rFonts w:ascii="Times New Roman" w:hAnsi="Times New Roman" w:cs="Times New Roman"/>
          <w:b/>
          <w:sz w:val="32"/>
          <w:szCs w:val="32"/>
        </w:rPr>
      </w:pPr>
    </w:p>
    <w:p w14:paraId="7AAA64D5" w14:textId="6D9F59FE" w:rsidR="002C4786" w:rsidRPr="002F4CC5" w:rsidRDefault="002C4786" w:rsidP="005213DA">
      <w:pPr>
        <w:spacing w:after="0" w:line="240" w:lineRule="auto"/>
        <w:jc w:val="center"/>
        <w:rPr>
          <w:rFonts w:ascii="Times New Roman" w:hAnsi="Times New Roman" w:cs="Times New Roman"/>
          <w:b/>
          <w:color w:val="C45911" w:themeColor="accent2" w:themeShade="BF"/>
          <w:sz w:val="32"/>
          <w:szCs w:val="32"/>
        </w:rPr>
      </w:pPr>
      <w:r>
        <w:rPr>
          <w:rFonts w:ascii="Times New Roman" w:hAnsi="Times New Roman" w:cs="Times New Roman"/>
          <w:b/>
          <w:sz w:val="32"/>
          <w:szCs w:val="32"/>
        </w:rPr>
        <w:t xml:space="preserve">This template has the narrative questions found in the AmpliFund application.  </w:t>
      </w:r>
      <w:r w:rsidR="0099466E">
        <w:rPr>
          <w:rFonts w:ascii="Times New Roman" w:hAnsi="Times New Roman" w:cs="Times New Roman"/>
          <w:b/>
          <w:sz w:val="32"/>
          <w:szCs w:val="32"/>
        </w:rPr>
        <w:t xml:space="preserve">Applicants can use this template to </w:t>
      </w:r>
      <w:r w:rsidR="00717985">
        <w:rPr>
          <w:rFonts w:ascii="Times New Roman" w:hAnsi="Times New Roman" w:cs="Times New Roman"/>
          <w:b/>
          <w:sz w:val="32"/>
          <w:szCs w:val="32"/>
        </w:rPr>
        <w:t xml:space="preserve">formulate their narrative and then cut/copy </w:t>
      </w:r>
      <w:r w:rsidR="00E15D8D">
        <w:rPr>
          <w:rFonts w:ascii="Times New Roman" w:hAnsi="Times New Roman" w:cs="Times New Roman"/>
          <w:b/>
          <w:sz w:val="32"/>
          <w:szCs w:val="32"/>
        </w:rPr>
        <w:t>in</w:t>
      </w:r>
      <w:r w:rsidR="00717985">
        <w:rPr>
          <w:rFonts w:ascii="Times New Roman" w:hAnsi="Times New Roman" w:cs="Times New Roman"/>
          <w:b/>
          <w:sz w:val="32"/>
          <w:szCs w:val="32"/>
        </w:rPr>
        <w:t xml:space="preserve">to </w:t>
      </w:r>
      <w:r w:rsidR="00E15D8D">
        <w:rPr>
          <w:rFonts w:ascii="Times New Roman" w:hAnsi="Times New Roman" w:cs="Times New Roman"/>
          <w:b/>
          <w:sz w:val="32"/>
          <w:szCs w:val="32"/>
        </w:rPr>
        <w:t xml:space="preserve">AmpliFund. </w:t>
      </w:r>
    </w:p>
    <w:p w14:paraId="332DBAE0" w14:textId="77777777" w:rsidR="00877904" w:rsidRDefault="00C44D31" w:rsidP="005213DA">
      <w:pPr>
        <w:tabs>
          <w:tab w:val="left" w:pos="8356"/>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923DD06" w14:textId="77777777" w:rsidR="009B2AFC" w:rsidRDefault="009B2AFC"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9B2AFC">
        <w:rPr>
          <w:rFonts w:ascii="Times New Roman" w:hAnsi="Times New Roman" w:cs="Times New Roman"/>
          <w:b/>
          <w:sz w:val="24"/>
          <w:szCs w:val="24"/>
        </w:rPr>
        <w:t>COVER SHEET</w:t>
      </w:r>
      <w:r w:rsidR="00877904">
        <w:rPr>
          <w:rFonts w:ascii="Times New Roman" w:hAnsi="Times New Roman" w:cs="Times New Roman"/>
          <w:b/>
          <w:sz w:val="24"/>
          <w:szCs w:val="24"/>
        </w:rPr>
        <w:t xml:space="preserve"> </w:t>
      </w:r>
    </w:p>
    <w:p w14:paraId="3FE2F4DD" w14:textId="77777777" w:rsidR="009B2AFC" w:rsidRPr="009B2AFC" w:rsidRDefault="009B2AFC" w:rsidP="005213DA">
      <w:pPr>
        <w:pStyle w:val="ListParagraph"/>
        <w:spacing w:after="0" w:line="240" w:lineRule="auto"/>
        <w:contextualSpacing w:val="0"/>
        <w:rPr>
          <w:rFonts w:ascii="Times New Roman" w:hAnsi="Times New Roman" w:cs="Times New Roman"/>
          <w:b/>
          <w:sz w:val="24"/>
          <w:szCs w:val="24"/>
        </w:rPr>
      </w:pPr>
    </w:p>
    <w:p w14:paraId="00D89948" w14:textId="4C857608" w:rsidR="006B63E8" w:rsidRDefault="006B63E8" w:rsidP="005213DA">
      <w:pPr>
        <w:pStyle w:val="ListParagraph"/>
        <w:spacing w:after="0" w:line="240" w:lineRule="auto"/>
        <w:ind w:left="360"/>
        <w:contextualSpacing w:val="0"/>
        <w:rPr>
          <w:rFonts w:ascii="Times New Roman" w:hAnsi="Times New Roman" w:cs="Times New Roman"/>
          <w:sz w:val="24"/>
          <w:szCs w:val="24"/>
        </w:rPr>
      </w:pPr>
      <w:r w:rsidRPr="00324CF8">
        <w:rPr>
          <w:rFonts w:ascii="Times New Roman" w:hAnsi="Times New Roman" w:cs="Times New Roman"/>
          <w:b/>
          <w:sz w:val="24"/>
          <w:szCs w:val="24"/>
        </w:rPr>
        <w:t>Project Title:</w:t>
      </w:r>
      <w:r w:rsidR="00C91E45">
        <w:rPr>
          <w:rFonts w:ascii="Times New Roman" w:hAnsi="Times New Roman" w:cs="Times New Roman"/>
          <w:sz w:val="24"/>
          <w:szCs w:val="24"/>
        </w:rPr>
        <w:t xml:space="preserve"> </w:t>
      </w:r>
      <w:r w:rsidR="00BB389F">
        <w:rPr>
          <w:rFonts w:ascii="Times New Roman" w:hAnsi="Times New Roman" w:cs="Times New Roman"/>
          <w:sz w:val="24"/>
          <w:szCs w:val="24"/>
        </w:rPr>
        <w:t>[</w:t>
      </w:r>
      <w:r w:rsidRPr="00324CF8">
        <w:rPr>
          <w:rFonts w:ascii="Times New Roman" w:hAnsi="Times New Roman" w:cs="Times New Roman"/>
          <w:sz w:val="24"/>
          <w:szCs w:val="24"/>
        </w:rPr>
        <w:t>Use a descriptive title that is unique to the proposed project and label proposal files with the same file name.</w:t>
      </w:r>
      <w:r w:rsidR="00432125">
        <w:rPr>
          <w:rFonts w:ascii="Times New Roman" w:hAnsi="Times New Roman" w:cs="Times New Roman"/>
          <w:sz w:val="24"/>
          <w:szCs w:val="24"/>
        </w:rPr>
        <w:t xml:space="preserve"> Not to exceed </w:t>
      </w:r>
      <w:r w:rsidR="00117448">
        <w:rPr>
          <w:rFonts w:ascii="Times New Roman" w:hAnsi="Times New Roman" w:cs="Times New Roman"/>
          <w:sz w:val="24"/>
          <w:szCs w:val="24"/>
        </w:rPr>
        <w:t>6</w:t>
      </w:r>
      <w:r w:rsidR="00C91E45">
        <w:rPr>
          <w:rFonts w:ascii="Times New Roman" w:hAnsi="Times New Roman" w:cs="Times New Roman"/>
          <w:sz w:val="24"/>
          <w:szCs w:val="24"/>
        </w:rPr>
        <w:t>0</w:t>
      </w:r>
      <w:r w:rsidR="00432125">
        <w:rPr>
          <w:rFonts w:ascii="Times New Roman" w:hAnsi="Times New Roman" w:cs="Times New Roman"/>
          <w:sz w:val="24"/>
          <w:szCs w:val="24"/>
        </w:rPr>
        <w:t xml:space="preserve"> characters with spaces.</w:t>
      </w:r>
      <w:r w:rsidR="004E34E7">
        <w:rPr>
          <w:rFonts w:ascii="Times New Roman" w:hAnsi="Times New Roman" w:cs="Times New Roman"/>
          <w:sz w:val="24"/>
          <w:szCs w:val="24"/>
        </w:rPr>
        <w:t>]</w:t>
      </w:r>
    </w:p>
    <w:p w14:paraId="107D0E37" w14:textId="2710F96F" w:rsidR="00324CF8" w:rsidRPr="00324CF8" w:rsidRDefault="00324CF8" w:rsidP="005213DA">
      <w:pPr>
        <w:pStyle w:val="ListParagraph"/>
        <w:spacing w:after="0" w:line="240" w:lineRule="auto"/>
        <w:ind w:left="360"/>
        <w:contextualSpacing w:val="0"/>
        <w:rPr>
          <w:rFonts w:ascii="Times New Roman" w:hAnsi="Times New Roman" w:cs="Times New Roman"/>
          <w:sz w:val="24"/>
          <w:szCs w:val="24"/>
        </w:rPr>
      </w:pPr>
    </w:p>
    <w:p w14:paraId="28970A28" w14:textId="77777777" w:rsidR="00324CF8" w:rsidRDefault="005F71B4"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Contact Information</w:t>
      </w:r>
      <w:r w:rsidR="00AC310E">
        <w:rPr>
          <w:rFonts w:ascii="Times New Roman" w:hAnsi="Times New Roman" w:cs="Times New Roman"/>
          <w:b/>
          <w:sz w:val="24"/>
          <w:szCs w:val="24"/>
        </w:rPr>
        <w:t>:</w:t>
      </w:r>
    </w:p>
    <w:p w14:paraId="456D6C06" w14:textId="6C2C6C67" w:rsidR="00324CF8" w:rsidRDefault="00766477"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w:t>
      </w:r>
      <w:r w:rsidR="00324CF8">
        <w:rPr>
          <w:rFonts w:ascii="Times New Roman" w:hAnsi="Times New Roman" w:cs="Times New Roman"/>
          <w:sz w:val="24"/>
          <w:szCs w:val="24"/>
        </w:rPr>
        <w:t xml:space="preserve">Name, </w:t>
      </w:r>
      <w:r w:rsidR="00FA6CE9">
        <w:rPr>
          <w:rFonts w:ascii="Times New Roman" w:hAnsi="Times New Roman" w:cs="Times New Roman"/>
          <w:sz w:val="24"/>
          <w:szCs w:val="24"/>
        </w:rPr>
        <w:t>T</w:t>
      </w:r>
      <w:r w:rsidR="00324CF8">
        <w:rPr>
          <w:rFonts w:ascii="Times New Roman" w:hAnsi="Times New Roman" w:cs="Times New Roman"/>
          <w:sz w:val="24"/>
          <w:szCs w:val="24"/>
        </w:rPr>
        <w:t>itle</w:t>
      </w:r>
    </w:p>
    <w:p w14:paraId="11D5E8F4"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Organization</w:t>
      </w:r>
    </w:p>
    <w:p w14:paraId="56568E70"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Address</w:t>
      </w:r>
    </w:p>
    <w:p w14:paraId="51A3488F"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City, State Zip</w:t>
      </w:r>
    </w:p>
    <w:p w14:paraId="0023890B"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Phone</w:t>
      </w:r>
    </w:p>
    <w:p w14:paraId="6E4D1E78" w14:textId="77777777" w:rsidR="00324CF8" w:rsidRDefault="00324CF8"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Email</w:t>
      </w:r>
      <w:r w:rsidR="00766477">
        <w:rPr>
          <w:rFonts w:ascii="Times New Roman" w:hAnsi="Times New Roman" w:cs="Times New Roman"/>
          <w:sz w:val="24"/>
          <w:szCs w:val="24"/>
        </w:rPr>
        <w:t>]</w:t>
      </w:r>
    </w:p>
    <w:p w14:paraId="270E4D80" w14:textId="77777777" w:rsidR="005F3C41" w:rsidRPr="005F3C41" w:rsidRDefault="005F3C41" w:rsidP="005213DA">
      <w:pPr>
        <w:pStyle w:val="ListParagraph"/>
        <w:spacing w:after="0" w:line="240" w:lineRule="auto"/>
        <w:ind w:left="360"/>
        <w:contextualSpacing w:val="0"/>
        <w:rPr>
          <w:rFonts w:ascii="Times New Roman" w:hAnsi="Times New Roman" w:cs="Times New Roman"/>
          <w:b/>
          <w:sz w:val="24"/>
          <w:szCs w:val="24"/>
        </w:rPr>
      </w:pPr>
    </w:p>
    <w:p w14:paraId="2292B21D" w14:textId="58B73186" w:rsidR="00C06918" w:rsidRDefault="00AC4D65" w:rsidP="00AC4D6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 xml:space="preserve">Project Category: </w:t>
      </w:r>
      <w:r w:rsidR="00C40700">
        <w:rPr>
          <w:rFonts w:ascii="Times New Roman" w:hAnsi="Times New Roman" w:cs="Times New Roman"/>
          <w:sz w:val="24"/>
          <w:szCs w:val="24"/>
        </w:rPr>
        <w:t>[</w:t>
      </w:r>
      <w:r>
        <w:rPr>
          <w:rFonts w:ascii="Times New Roman" w:hAnsi="Times New Roman" w:cs="Times New Roman"/>
          <w:sz w:val="24"/>
          <w:szCs w:val="24"/>
        </w:rPr>
        <w:t>Identify which project category is proposed</w:t>
      </w:r>
      <w:r w:rsidR="002F4E87">
        <w:rPr>
          <w:rFonts w:ascii="Times New Roman" w:hAnsi="Times New Roman" w:cs="Times New Roman"/>
          <w:sz w:val="24"/>
          <w:szCs w:val="24"/>
        </w:rPr>
        <w:t xml:space="preserve"> (only one category may be chosen</w:t>
      </w:r>
      <w:r w:rsidR="00EB4132">
        <w:rPr>
          <w:rFonts w:ascii="Times New Roman" w:hAnsi="Times New Roman" w:cs="Times New Roman"/>
          <w:sz w:val="24"/>
          <w:szCs w:val="24"/>
        </w:rPr>
        <w:t>- A, B, C, or D)</w:t>
      </w:r>
      <w:r>
        <w:rPr>
          <w:rFonts w:ascii="Times New Roman" w:hAnsi="Times New Roman" w:cs="Times New Roman"/>
          <w:sz w:val="24"/>
          <w:szCs w:val="24"/>
        </w:rPr>
        <w:t xml:space="preserve">: </w:t>
      </w:r>
    </w:p>
    <w:p w14:paraId="2B95C254" w14:textId="77777777" w:rsidR="00B229F5" w:rsidRDefault="00B229F5" w:rsidP="00AC4D65">
      <w:pPr>
        <w:pStyle w:val="ListParagraph"/>
        <w:spacing w:after="0" w:line="240" w:lineRule="auto"/>
        <w:ind w:left="360"/>
        <w:contextualSpacing w:val="0"/>
        <w:rPr>
          <w:rFonts w:ascii="Times New Roman" w:hAnsi="Times New Roman" w:cs="Times New Roman"/>
          <w:sz w:val="24"/>
          <w:szCs w:val="24"/>
        </w:rPr>
      </w:pPr>
    </w:p>
    <w:p w14:paraId="7BB4235C" w14:textId="77777777" w:rsidR="00C06918" w:rsidRDefault="00C06918" w:rsidP="00AC4D6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Priority 1: </w:t>
      </w:r>
      <w:r w:rsidR="00AC4D65">
        <w:rPr>
          <w:rFonts w:ascii="Times New Roman" w:hAnsi="Times New Roman" w:cs="Times New Roman"/>
          <w:sz w:val="24"/>
          <w:szCs w:val="24"/>
        </w:rPr>
        <w:t>A</w:t>
      </w:r>
      <w:r w:rsidR="00AC4D65" w:rsidRPr="00271801">
        <w:rPr>
          <w:rFonts w:ascii="Times New Roman" w:hAnsi="Times New Roman" w:cs="Times New Roman"/>
          <w:sz w:val="24"/>
          <w:szCs w:val="24"/>
        </w:rPr>
        <w:t>)</w:t>
      </w:r>
      <w:r w:rsidR="00AC4D65">
        <w:rPr>
          <w:rFonts w:ascii="Times New Roman" w:hAnsi="Times New Roman" w:cs="Times New Roman"/>
          <w:b/>
          <w:sz w:val="24"/>
          <w:szCs w:val="24"/>
        </w:rPr>
        <w:t xml:space="preserve"> </w:t>
      </w:r>
      <w:r w:rsidR="00AC4D65" w:rsidRPr="00271801">
        <w:rPr>
          <w:rFonts w:ascii="Times New Roman" w:hAnsi="Times New Roman" w:cs="Times New Roman"/>
          <w:sz w:val="24"/>
          <w:szCs w:val="24"/>
        </w:rPr>
        <w:t xml:space="preserve">Habitat </w:t>
      </w:r>
      <w:r w:rsidR="00AC4D65">
        <w:rPr>
          <w:rFonts w:ascii="Times New Roman" w:hAnsi="Times New Roman" w:cs="Times New Roman"/>
          <w:sz w:val="24"/>
          <w:szCs w:val="24"/>
        </w:rPr>
        <w:t>Protection and Restoration</w:t>
      </w:r>
    </w:p>
    <w:p w14:paraId="5FCE1713" w14:textId="29A5A0F7" w:rsidR="00C06918" w:rsidRDefault="00AC4D65" w:rsidP="00080042">
      <w:pPr>
        <w:pStyle w:val="ListParagraph"/>
        <w:spacing w:after="0" w:line="240" w:lineRule="auto"/>
        <w:ind w:left="1710" w:hanging="360"/>
        <w:contextualSpacing w:val="0"/>
        <w:rPr>
          <w:rFonts w:ascii="Times New Roman" w:hAnsi="Times New Roman" w:cs="Times New Roman"/>
          <w:sz w:val="24"/>
          <w:szCs w:val="24"/>
        </w:rPr>
      </w:pPr>
      <w:r>
        <w:rPr>
          <w:rFonts w:ascii="Times New Roman" w:hAnsi="Times New Roman" w:cs="Times New Roman"/>
          <w:sz w:val="24"/>
          <w:szCs w:val="24"/>
        </w:rPr>
        <w:t xml:space="preserve"> B) Engineering and Design</w:t>
      </w:r>
      <w:r w:rsidRPr="00271801">
        <w:rPr>
          <w:rFonts w:ascii="Times New Roman" w:hAnsi="Times New Roman" w:cs="Times New Roman"/>
          <w:sz w:val="24"/>
          <w:szCs w:val="24"/>
        </w:rPr>
        <w:t xml:space="preserve"> (project </w:t>
      </w:r>
      <w:r w:rsidR="00080042">
        <w:rPr>
          <w:rFonts w:ascii="Times New Roman" w:hAnsi="Times New Roman" w:cs="Times New Roman"/>
          <w:sz w:val="24"/>
          <w:szCs w:val="24"/>
        </w:rPr>
        <w:t xml:space="preserve">must be </w:t>
      </w:r>
      <w:r w:rsidRPr="00271801">
        <w:rPr>
          <w:rFonts w:ascii="Times New Roman" w:hAnsi="Times New Roman" w:cs="Times New Roman"/>
          <w:sz w:val="24"/>
          <w:szCs w:val="24"/>
        </w:rPr>
        <w:t>identified and implementation is expected</w:t>
      </w:r>
      <w:r>
        <w:rPr>
          <w:rFonts w:ascii="Times New Roman" w:hAnsi="Times New Roman" w:cs="Times New Roman"/>
          <w:sz w:val="24"/>
          <w:szCs w:val="24"/>
        </w:rPr>
        <w:t>)</w:t>
      </w:r>
    </w:p>
    <w:p w14:paraId="76F677A9" w14:textId="66A5BF81" w:rsidR="00C06918" w:rsidRDefault="00C06918" w:rsidP="00C06918">
      <w:pPr>
        <w:pStyle w:val="ListParagraph"/>
        <w:spacing w:after="0" w:line="240" w:lineRule="auto"/>
        <w:ind w:hanging="360"/>
        <w:contextualSpacing w:val="0"/>
        <w:rPr>
          <w:rFonts w:ascii="Times New Roman" w:hAnsi="Times New Roman" w:cs="Times New Roman"/>
          <w:sz w:val="24"/>
          <w:szCs w:val="24"/>
        </w:rPr>
      </w:pPr>
      <w:r>
        <w:rPr>
          <w:rFonts w:ascii="Times New Roman" w:hAnsi="Times New Roman" w:cs="Times New Roman"/>
          <w:sz w:val="24"/>
          <w:szCs w:val="24"/>
        </w:rPr>
        <w:t xml:space="preserve">Priority 2: </w:t>
      </w:r>
      <w:r w:rsidR="00AC4D65">
        <w:rPr>
          <w:rFonts w:ascii="Times New Roman" w:hAnsi="Times New Roman" w:cs="Times New Roman"/>
          <w:sz w:val="24"/>
          <w:szCs w:val="24"/>
        </w:rPr>
        <w:t xml:space="preserve">C) </w:t>
      </w:r>
      <w:r w:rsidR="00AC4D65" w:rsidRPr="00271801">
        <w:rPr>
          <w:rFonts w:ascii="Times New Roman" w:hAnsi="Times New Roman" w:cs="Times New Roman"/>
          <w:sz w:val="24"/>
          <w:szCs w:val="24"/>
        </w:rPr>
        <w:t xml:space="preserve">Monitoring </w:t>
      </w:r>
      <w:r w:rsidR="00AC4D65">
        <w:rPr>
          <w:rFonts w:ascii="Times New Roman" w:hAnsi="Times New Roman" w:cs="Times New Roman"/>
          <w:sz w:val="24"/>
          <w:szCs w:val="24"/>
        </w:rPr>
        <w:t>and</w:t>
      </w:r>
      <w:r w:rsidR="00AC4D65" w:rsidRPr="00271801">
        <w:rPr>
          <w:rFonts w:ascii="Times New Roman" w:hAnsi="Times New Roman" w:cs="Times New Roman"/>
          <w:sz w:val="24"/>
          <w:szCs w:val="24"/>
        </w:rPr>
        <w:t xml:space="preserve"> Evaluation</w:t>
      </w:r>
      <w:r w:rsidR="00350212">
        <w:rPr>
          <w:rFonts w:ascii="Times New Roman" w:hAnsi="Times New Roman" w:cs="Times New Roman"/>
          <w:sz w:val="24"/>
          <w:szCs w:val="24"/>
        </w:rPr>
        <w:t xml:space="preserve"> </w:t>
      </w:r>
      <w:r w:rsidR="000D57F3">
        <w:rPr>
          <w:rFonts w:ascii="Times New Roman" w:hAnsi="Times New Roman" w:cs="Times New Roman"/>
          <w:sz w:val="24"/>
          <w:szCs w:val="24"/>
        </w:rPr>
        <w:t>(</w:t>
      </w:r>
      <w:r w:rsidR="00381FB5">
        <w:rPr>
          <w:rFonts w:ascii="Times New Roman" w:hAnsi="Times New Roman" w:cs="Times New Roman"/>
          <w:sz w:val="24"/>
          <w:szCs w:val="24"/>
        </w:rPr>
        <w:t>w</w:t>
      </w:r>
      <w:r w:rsidR="000D57F3">
        <w:rPr>
          <w:rFonts w:ascii="Times New Roman" w:hAnsi="Times New Roman" w:cs="Times New Roman"/>
          <w:sz w:val="24"/>
          <w:szCs w:val="24"/>
        </w:rPr>
        <w:t>atershed-scale)</w:t>
      </w:r>
    </w:p>
    <w:p w14:paraId="29C30483" w14:textId="0FF45C00" w:rsidR="00AC4D65" w:rsidRPr="002F4E87" w:rsidRDefault="00C06918" w:rsidP="002F4E87">
      <w:pPr>
        <w:pStyle w:val="ListParagraph"/>
        <w:spacing w:after="0" w:line="240" w:lineRule="auto"/>
        <w:ind w:hanging="360"/>
        <w:contextualSpacing w:val="0"/>
        <w:rPr>
          <w:rFonts w:ascii="Times New Roman" w:hAnsi="Times New Roman" w:cs="Times New Roman"/>
          <w:sz w:val="24"/>
          <w:szCs w:val="24"/>
        </w:rPr>
      </w:pPr>
      <w:r>
        <w:rPr>
          <w:rFonts w:ascii="Times New Roman" w:hAnsi="Times New Roman" w:cs="Times New Roman"/>
          <w:sz w:val="24"/>
          <w:szCs w:val="24"/>
        </w:rPr>
        <w:t xml:space="preserve">Priority 3: </w:t>
      </w:r>
      <w:r w:rsidR="001C7573">
        <w:rPr>
          <w:rFonts w:ascii="Times New Roman" w:hAnsi="Times New Roman" w:cs="Times New Roman"/>
          <w:sz w:val="24"/>
          <w:szCs w:val="24"/>
        </w:rPr>
        <w:t>D</w:t>
      </w:r>
      <w:r>
        <w:rPr>
          <w:rFonts w:ascii="Times New Roman" w:hAnsi="Times New Roman" w:cs="Times New Roman"/>
          <w:sz w:val="24"/>
          <w:szCs w:val="24"/>
        </w:rPr>
        <w:t>)</w:t>
      </w:r>
      <w:r w:rsidR="00A83633">
        <w:rPr>
          <w:rFonts w:ascii="Times New Roman" w:hAnsi="Times New Roman" w:cs="Times New Roman"/>
          <w:sz w:val="24"/>
          <w:szCs w:val="24"/>
        </w:rPr>
        <w:t xml:space="preserve"> </w:t>
      </w:r>
      <w:r w:rsidR="00A6430A">
        <w:rPr>
          <w:rFonts w:ascii="Times New Roman" w:hAnsi="Times New Roman" w:cs="Times New Roman"/>
          <w:sz w:val="24"/>
          <w:szCs w:val="24"/>
        </w:rPr>
        <w:t>Planning &amp; Assessment</w:t>
      </w:r>
      <w:r w:rsidR="00381FB5">
        <w:rPr>
          <w:rFonts w:ascii="Times New Roman" w:hAnsi="Times New Roman" w:cs="Times New Roman"/>
          <w:sz w:val="24"/>
          <w:szCs w:val="24"/>
        </w:rPr>
        <w:t xml:space="preserve"> (less than watershed-scale)</w:t>
      </w:r>
    </w:p>
    <w:p w14:paraId="3990E072" w14:textId="77777777" w:rsidR="00AC4D65" w:rsidRDefault="00AC4D65" w:rsidP="00AC4D65">
      <w:pPr>
        <w:pStyle w:val="ListParagraph"/>
        <w:spacing w:after="0" w:line="240" w:lineRule="auto"/>
        <w:ind w:left="360"/>
        <w:contextualSpacing w:val="0"/>
        <w:rPr>
          <w:rFonts w:ascii="Times New Roman" w:hAnsi="Times New Roman" w:cs="Times New Roman"/>
          <w:b/>
          <w:sz w:val="24"/>
          <w:szCs w:val="24"/>
        </w:rPr>
      </w:pPr>
    </w:p>
    <w:p w14:paraId="05FF3A80" w14:textId="374407D1" w:rsidR="00AC4D65" w:rsidRDefault="00AC4D65" w:rsidP="00AC4D6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 xml:space="preserve">Project Location(s): </w:t>
      </w:r>
      <w:r>
        <w:rPr>
          <w:rFonts w:ascii="Times New Roman" w:hAnsi="Times New Roman" w:cs="Times New Roman"/>
          <w:sz w:val="24"/>
          <w:szCs w:val="24"/>
        </w:rPr>
        <w:t>[Provide the name and coordinates (in decimal degrees) of project worksite using the following format</w:t>
      </w:r>
      <w:r w:rsidR="00054F3F">
        <w:rPr>
          <w:rFonts w:ascii="Times New Roman" w:hAnsi="Times New Roman" w:cs="Times New Roman"/>
          <w:sz w:val="24"/>
          <w:szCs w:val="24"/>
        </w:rPr>
        <w:t xml:space="preserve"> (</w:t>
      </w:r>
      <w:r w:rsidR="00BE0A3B">
        <w:rPr>
          <w:rFonts w:ascii="Times New Roman" w:hAnsi="Times New Roman" w:cs="Times New Roman"/>
          <w:sz w:val="24"/>
          <w:szCs w:val="24"/>
        </w:rPr>
        <w:t>more than one project site per application requires pre-approval</w:t>
      </w:r>
      <w:r w:rsidR="00CB2CDC" w:rsidRPr="00CB2CDC">
        <w:rPr>
          <w:rStyle w:val="Hyperlink"/>
          <w:rFonts w:ascii="Times New Roman" w:hAnsi="Times New Roman" w:cs="Times New Roman"/>
          <w:color w:val="auto"/>
          <w:sz w:val="24"/>
          <w:szCs w:val="24"/>
        </w:rPr>
        <w:t>)</w:t>
      </w:r>
      <w:r w:rsidRPr="00CB2CDC">
        <w:rPr>
          <w:rFonts w:ascii="Times New Roman" w:hAnsi="Times New Roman" w:cs="Times New Roman"/>
          <w:sz w:val="24"/>
          <w:szCs w:val="24"/>
        </w:rPr>
        <w:t>:</w:t>
      </w:r>
    </w:p>
    <w:p w14:paraId="2B74061C" w14:textId="77777777" w:rsidR="00AC4D65" w:rsidRDefault="00AC4D65" w:rsidP="00AC4D65">
      <w:pPr>
        <w:pStyle w:val="ListParagraph"/>
        <w:numPr>
          <w:ilvl w:val="0"/>
          <w:numId w:val="5"/>
        </w:numPr>
        <w:spacing w:after="0" w:line="240" w:lineRule="auto"/>
        <w:ind w:left="360" w:firstLine="0"/>
        <w:contextualSpacing w:val="0"/>
        <w:rPr>
          <w:rFonts w:ascii="Times New Roman" w:hAnsi="Times New Roman" w:cs="Times New Roman"/>
          <w:sz w:val="24"/>
          <w:szCs w:val="24"/>
        </w:rPr>
      </w:pPr>
      <w:r>
        <w:rPr>
          <w:rFonts w:ascii="Times New Roman" w:hAnsi="Times New Roman" w:cs="Times New Roman"/>
          <w:sz w:val="24"/>
          <w:szCs w:val="24"/>
        </w:rPr>
        <w:t>Name of basin (Clearwater or Salmon), name of project worksite, latitude, longitude</w:t>
      </w:r>
    </w:p>
    <w:p w14:paraId="1D1B3033" w14:textId="25D7450F" w:rsidR="00AC4D65" w:rsidRPr="00ED5A4D" w:rsidRDefault="00A43327" w:rsidP="00AC4D65">
      <w:pPr>
        <w:pStyle w:val="ListParagraph"/>
        <w:numPr>
          <w:ilvl w:val="0"/>
          <w:numId w:val="5"/>
        </w:numPr>
        <w:spacing w:after="0" w:line="240" w:lineRule="auto"/>
        <w:ind w:left="360" w:firstLine="0"/>
        <w:contextualSpacing w:val="0"/>
        <w:rPr>
          <w:rFonts w:ascii="Times New Roman" w:hAnsi="Times New Roman" w:cs="Times New Roman"/>
          <w:sz w:val="24"/>
          <w:szCs w:val="24"/>
        </w:rPr>
      </w:pPr>
      <w:r w:rsidRPr="00A43327">
        <w:rPr>
          <w:rFonts w:ascii="Times New Roman" w:hAnsi="Times New Roman" w:cs="Times New Roman"/>
          <w:iCs/>
          <w:sz w:val="24"/>
          <w:szCs w:val="24"/>
        </w:rPr>
        <w:t>[</w:t>
      </w:r>
      <w:r w:rsidR="00AC4D65" w:rsidRPr="00C81666">
        <w:rPr>
          <w:rFonts w:ascii="Times New Roman" w:hAnsi="Times New Roman" w:cs="Times New Roman"/>
          <w:i/>
          <w:color w:val="1F4E79" w:themeColor="accent1" w:themeShade="80"/>
          <w:sz w:val="24"/>
          <w:szCs w:val="24"/>
        </w:rPr>
        <w:t>Example:</w:t>
      </w:r>
      <w:r w:rsidR="00AC4D65" w:rsidRPr="00C81666">
        <w:rPr>
          <w:rFonts w:ascii="Times New Roman" w:hAnsi="Times New Roman" w:cs="Times New Roman"/>
          <w:color w:val="1F4E79" w:themeColor="accent1" w:themeShade="80"/>
          <w:sz w:val="24"/>
          <w:szCs w:val="24"/>
        </w:rPr>
        <w:t xml:space="preserve"> Salmon Basin, Pratt Creek Bridge, 45.07641, -113.697004</w:t>
      </w:r>
      <w:r w:rsidR="00AC4D65">
        <w:rPr>
          <w:rFonts w:ascii="Times New Roman" w:hAnsi="Times New Roman" w:cs="Times New Roman"/>
          <w:sz w:val="24"/>
          <w:szCs w:val="24"/>
        </w:rPr>
        <w:t>]</w:t>
      </w:r>
    </w:p>
    <w:p w14:paraId="333E208E" w14:textId="14131547" w:rsidR="00AC4D65" w:rsidRDefault="00AC4D65" w:rsidP="00AC4D6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 xml:space="preserve">Project Period: </w:t>
      </w:r>
      <w:r w:rsidR="00A620B4" w:rsidRPr="00A620B4">
        <w:rPr>
          <w:rFonts w:ascii="Times New Roman" w:hAnsi="Times New Roman" w:cs="Times New Roman"/>
          <w:bCs/>
          <w:sz w:val="24"/>
          <w:szCs w:val="24"/>
        </w:rPr>
        <w:t>[</w:t>
      </w:r>
      <w:r w:rsidR="00326197">
        <w:rPr>
          <w:rFonts w:ascii="Times New Roman" w:hAnsi="Times New Roman" w:cs="Times New Roman"/>
          <w:bCs/>
          <w:sz w:val="24"/>
          <w:szCs w:val="24"/>
        </w:rPr>
        <w:t>date of Board meeting</w:t>
      </w:r>
      <w:r w:rsidR="00960747">
        <w:rPr>
          <w:rFonts w:ascii="Times New Roman" w:hAnsi="Times New Roman" w:cs="Times New Roman"/>
          <w:b/>
          <w:sz w:val="24"/>
          <w:szCs w:val="24"/>
        </w:rPr>
        <w:t xml:space="preserve">- </w:t>
      </w:r>
      <w:r w:rsidR="00960747">
        <w:rPr>
          <w:rFonts w:ascii="Times New Roman" w:hAnsi="Times New Roman" w:cs="Times New Roman"/>
          <w:sz w:val="24"/>
          <w:szCs w:val="24"/>
        </w:rPr>
        <w:t>end date</w:t>
      </w:r>
      <w:r w:rsidR="003B680A">
        <w:rPr>
          <w:rFonts w:ascii="Times New Roman" w:hAnsi="Times New Roman" w:cs="Times New Roman"/>
          <w:sz w:val="24"/>
          <w:szCs w:val="24"/>
        </w:rPr>
        <w:t>]</w:t>
      </w:r>
      <w:r w:rsidR="002265AF">
        <w:rPr>
          <w:rFonts w:ascii="Times New Roman" w:hAnsi="Times New Roman" w:cs="Times New Roman"/>
          <w:sz w:val="24"/>
          <w:szCs w:val="24"/>
        </w:rPr>
        <w:t>.</w:t>
      </w:r>
      <w:r>
        <w:rPr>
          <w:rFonts w:ascii="Times New Roman" w:hAnsi="Times New Roman" w:cs="Times New Roman"/>
          <w:sz w:val="24"/>
          <w:szCs w:val="24"/>
        </w:rPr>
        <w:t xml:space="preserve"> Note: Project activities or expenditures, including match, may </w:t>
      </w:r>
      <w:r w:rsidRPr="00EA6928">
        <w:rPr>
          <w:rFonts w:ascii="Times New Roman" w:hAnsi="Times New Roman" w:cs="Times New Roman"/>
          <w:sz w:val="24"/>
          <w:szCs w:val="24"/>
          <w:u w:val="single"/>
        </w:rPr>
        <w:t xml:space="preserve">not </w:t>
      </w:r>
      <w:r>
        <w:rPr>
          <w:rFonts w:ascii="Times New Roman" w:hAnsi="Times New Roman" w:cs="Times New Roman"/>
          <w:sz w:val="24"/>
          <w:szCs w:val="24"/>
        </w:rPr>
        <w:t xml:space="preserve">occur prior to the start date or after the end date. </w:t>
      </w:r>
      <w:r w:rsidR="00465F57">
        <w:rPr>
          <w:rFonts w:ascii="Times New Roman" w:hAnsi="Times New Roman" w:cs="Times New Roman"/>
          <w:sz w:val="24"/>
          <w:szCs w:val="24"/>
        </w:rPr>
        <w:t xml:space="preserve">Project period end date should </w:t>
      </w:r>
      <w:r w:rsidR="00465F57" w:rsidRPr="004D6E7A">
        <w:rPr>
          <w:rFonts w:ascii="Times New Roman" w:hAnsi="Times New Roman" w:cs="Times New Roman"/>
          <w:sz w:val="24"/>
          <w:szCs w:val="24"/>
          <w:u w:val="single"/>
        </w:rPr>
        <w:t>not</w:t>
      </w:r>
      <w:r w:rsidR="00465F57">
        <w:rPr>
          <w:rFonts w:ascii="Times New Roman" w:hAnsi="Times New Roman" w:cs="Times New Roman"/>
          <w:sz w:val="24"/>
          <w:szCs w:val="24"/>
        </w:rPr>
        <w:t xml:space="preserve"> include the </w:t>
      </w:r>
      <w:r w:rsidR="00BC2FE3">
        <w:rPr>
          <w:rFonts w:ascii="Times New Roman" w:hAnsi="Times New Roman" w:cs="Times New Roman"/>
          <w:sz w:val="24"/>
          <w:szCs w:val="24"/>
        </w:rPr>
        <w:t xml:space="preserve">PCSRF </w:t>
      </w:r>
      <w:r w:rsidR="00465F57">
        <w:rPr>
          <w:rFonts w:ascii="Times New Roman" w:hAnsi="Times New Roman" w:cs="Times New Roman"/>
          <w:sz w:val="24"/>
          <w:szCs w:val="24"/>
        </w:rPr>
        <w:t>final report, for which you have three months to submit</w:t>
      </w:r>
      <w:r w:rsidR="00BC2FE3">
        <w:rPr>
          <w:rFonts w:ascii="Times New Roman" w:hAnsi="Times New Roman" w:cs="Times New Roman"/>
          <w:sz w:val="24"/>
          <w:szCs w:val="24"/>
        </w:rPr>
        <w:t xml:space="preserve"> after the end date.  </w:t>
      </w:r>
      <w:r w:rsidR="007D66BF">
        <w:rPr>
          <w:rFonts w:ascii="Times New Roman" w:hAnsi="Times New Roman" w:cs="Times New Roman"/>
          <w:sz w:val="24"/>
          <w:szCs w:val="24"/>
        </w:rPr>
        <w:t>Projects must be completed in three years</w:t>
      </w:r>
      <w:r w:rsidR="00326197">
        <w:rPr>
          <w:rFonts w:ascii="Times New Roman" w:hAnsi="Times New Roman" w:cs="Times New Roman"/>
          <w:sz w:val="24"/>
          <w:szCs w:val="24"/>
        </w:rPr>
        <w:t>.</w:t>
      </w:r>
    </w:p>
    <w:p w14:paraId="67B2D0E1" w14:textId="77777777" w:rsidR="0051223B" w:rsidRDefault="0051223B" w:rsidP="00AC4D65">
      <w:pPr>
        <w:pStyle w:val="ListParagraph"/>
        <w:spacing w:after="0" w:line="240" w:lineRule="auto"/>
        <w:ind w:left="360"/>
        <w:contextualSpacing w:val="0"/>
        <w:rPr>
          <w:rFonts w:ascii="Times New Roman" w:hAnsi="Times New Roman" w:cs="Times New Roman"/>
          <w:sz w:val="24"/>
          <w:szCs w:val="24"/>
        </w:rPr>
      </w:pPr>
    </w:p>
    <w:p w14:paraId="7D77AACE" w14:textId="77777777" w:rsidR="00AC4D65" w:rsidRDefault="00AC4D65" w:rsidP="00AC4D6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Dollar Amount R</w:t>
      </w:r>
      <w:r w:rsidRPr="00877904">
        <w:rPr>
          <w:rFonts w:ascii="Times New Roman" w:hAnsi="Times New Roman" w:cs="Times New Roman"/>
          <w:b/>
          <w:sz w:val="24"/>
          <w:szCs w:val="24"/>
        </w:rPr>
        <w:t>equested:</w:t>
      </w:r>
      <w:r>
        <w:rPr>
          <w:rFonts w:ascii="Times New Roman" w:hAnsi="Times New Roman" w:cs="Times New Roman"/>
          <w:b/>
          <w:sz w:val="24"/>
          <w:szCs w:val="24"/>
        </w:rPr>
        <w:t xml:space="preserve"> </w:t>
      </w:r>
      <w:r w:rsidRPr="004E34E7">
        <w:rPr>
          <w:rFonts w:ascii="Times New Roman" w:hAnsi="Times New Roman" w:cs="Times New Roman"/>
          <w:sz w:val="24"/>
          <w:szCs w:val="24"/>
        </w:rPr>
        <w:t>$</w:t>
      </w:r>
    </w:p>
    <w:p w14:paraId="5731E259" w14:textId="77777777" w:rsidR="009F4987" w:rsidRDefault="009F4987" w:rsidP="00AC4D65">
      <w:pPr>
        <w:pStyle w:val="ListParagraph"/>
        <w:spacing w:after="0" w:line="240" w:lineRule="auto"/>
        <w:ind w:left="360"/>
        <w:contextualSpacing w:val="0"/>
        <w:rPr>
          <w:rFonts w:ascii="Times New Roman" w:hAnsi="Times New Roman" w:cs="Times New Roman"/>
          <w:sz w:val="24"/>
          <w:szCs w:val="24"/>
        </w:rPr>
      </w:pPr>
    </w:p>
    <w:p w14:paraId="2E8ECE62" w14:textId="6D940723" w:rsidR="00AC4D65" w:rsidRDefault="005C4B7B" w:rsidP="00AC4D65">
      <w:pPr>
        <w:pStyle w:val="ListParagraph"/>
        <w:spacing w:after="0" w:line="240" w:lineRule="auto"/>
        <w:ind w:left="360"/>
        <w:contextualSpacing w:val="0"/>
        <w:rPr>
          <w:rFonts w:ascii="Times New Roman" w:hAnsi="Times New Roman" w:cs="Times New Roman"/>
          <w:sz w:val="24"/>
          <w:szCs w:val="24"/>
        </w:rPr>
      </w:pPr>
      <w:r w:rsidRPr="005C4B7B">
        <w:rPr>
          <w:rFonts w:ascii="Times New Roman" w:hAnsi="Times New Roman" w:cs="Times New Roman"/>
          <w:b/>
          <w:bCs/>
          <w:sz w:val="24"/>
          <w:szCs w:val="24"/>
        </w:rPr>
        <w:t xml:space="preserve">UEI Number: </w:t>
      </w:r>
      <w:r>
        <w:rPr>
          <w:rFonts w:ascii="Times New Roman" w:hAnsi="Times New Roman" w:cs="Times New Roman"/>
          <w:sz w:val="24"/>
          <w:szCs w:val="24"/>
        </w:rPr>
        <w:t xml:space="preserve">[Provide your </w:t>
      </w:r>
      <w:r w:rsidR="0013583B">
        <w:rPr>
          <w:rFonts w:ascii="Times New Roman" w:hAnsi="Times New Roman" w:cs="Times New Roman"/>
          <w:sz w:val="24"/>
          <w:szCs w:val="24"/>
        </w:rPr>
        <w:t xml:space="preserve">organization’s </w:t>
      </w:r>
      <w:r w:rsidR="00966C80">
        <w:rPr>
          <w:rFonts w:ascii="Times New Roman" w:hAnsi="Times New Roman" w:cs="Times New Roman"/>
          <w:sz w:val="24"/>
          <w:szCs w:val="24"/>
        </w:rPr>
        <w:t>U</w:t>
      </w:r>
      <w:r>
        <w:rPr>
          <w:rFonts w:ascii="Times New Roman" w:hAnsi="Times New Roman" w:cs="Times New Roman"/>
          <w:sz w:val="24"/>
          <w:szCs w:val="24"/>
        </w:rPr>
        <w:t xml:space="preserve">nique </w:t>
      </w:r>
      <w:r w:rsidR="00966C80">
        <w:rPr>
          <w:rFonts w:ascii="Times New Roman" w:hAnsi="Times New Roman" w:cs="Times New Roman"/>
          <w:sz w:val="24"/>
          <w:szCs w:val="24"/>
        </w:rPr>
        <w:t>E</w:t>
      </w:r>
      <w:r>
        <w:rPr>
          <w:rFonts w:ascii="Times New Roman" w:hAnsi="Times New Roman" w:cs="Times New Roman"/>
          <w:sz w:val="24"/>
          <w:szCs w:val="24"/>
        </w:rPr>
        <w:t>ntity</w:t>
      </w:r>
      <w:r w:rsidR="00966C80">
        <w:rPr>
          <w:rFonts w:ascii="Times New Roman" w:hAnsi="Times New Roman" w:cs="Times New Roman"/>
          <w:sz w:val="24"/>
          <w:szCs w:val="24"/>
        </w:rPr>
        <w:t xml:space="preserve"> ID</w:t>
      </w:r>
      <w:r w:rsidR="00A054FE">
        <w:rPr>
          <w:rFonts w:ascii="Times New Roman" w:hAnsi="Times New Roman" w:cs="Times New Roman"/>
          <w:sz w:val="24"/>
          <w:szCs w:val="24"/>
        </w:rPr>
        <w:t xml:space="preserve"> (note this is not the DUNS #)</w:t>
      </w:r>
      <w:r>
        <w:rPr>
          <w:rFonts w:ascii="Times New Roman" w:hAnsi="Times New Roman" w:cs="Times New Roman"/>
          <w:sz w:val="24"/>
          <w:szCs w:val="24"/>
        </w:rPr>
        <w:t>]</w:t>
      </w:r>
      <w:r>
        <w:rPr>
          <w:rFonts w:ascii="Times New Roman" w:hAnsi="Times New Roman" w:cs="Times New Roman"/>
          <w:sz w:val="24"/>
          <w:szCs w:val="24"/>
        </w:rPr>
        <w:br/>
      </w:r>
    </w:p>
    <w:p w14:paraId="7927DD43" w14:textId="26C9FB6E" w:rsidR="00432125" w:rsidRPr="00D3533D" w:rsidRDefault="000006BA" w:rsidP="00D3533D">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b/>
          <w:sz w:val="24"/>
          <w:szCs w:val="24"/>
        </w:rPr>
        <w:t>Executive</w:t>
      </w:r>
      <w:r w:rsidR="00877904">
        <w:rPr>
          <w:rFonts w:ascii="Times New Roman" w:hAnsi="Times New Roman" w:cs="Times New Roman"/>
          <w:b/>
          <w:sz w:val="24"/>
          <w:szCs w:val="24"/>
        </w:rPr>
        <w:t xml:space="preserve"> </w:t>
      </w:r>
      <w:r w:rsidR="005A6297">
        <w:rPr>
          <w:rFonts w:ascii="Times New Roman" w:hAnsi="Times New Roman" w:cs="Times New Roman"/>
          <w:b/>
          <w:sz w:val="24"/>
          <w:szCs w:val="24"/>
        </w:rPr>
        <w:t>S</w:t>
      </w:r>
      <w:r w:rsidR="00877904">
        <w:rPr>
          <w:rFonts w:ascii="Times New Roman" w:hAnsi="Times New Roman" w:cs="Times New Roman"/>
          <w:b/>
          <w:sz w:val="24"/>
          <w:szCs w:val="24"/>
        </w:rPr>
        <w:t xml:space="preserve">ummary: </w:t>
      </w:r>
      <w:r w:rsidR="00BB389F" w:rsidRPr="004E34E7">
        <w:rPr>
          <w:rFonts w:ascii="Times New Roman" w:hAnsi="Times New Roman" w:cs="Times New Roman"/>
          <w:sz w:val="24"/>
          <w:szCs w:val="24"/>
        </w:rPr>
        <w:t>[</w:t>
      </w:r>
      <w:r w:rsidR="004E34E7">
        <w:rPr>
          <w:rFonts w:ascii="Times New Roman" w:hAnsi="Times New Roman" w:cs="Times New Roman"/>
          <w:sz w:val="24"/>
          <w:szCs w:val="24"/>
        </w:rPr>
        <w:t>Provide a</w:t>
      </w:r>
      <w:r w:rsidR="004E34E7" w:rsidRPr="004E34E7">
        <w:rPr>
          <w:rFonts w:ascii="Times New Roman" w:hAnsi="Times New Roman" w:cs="Times New Roman"/>
          <w:sz w:val="24"/>
          <w:szCs w:val="24"/>
        </w:rPr>
        <w:t xml:space="preserve"> short description of the proposed project work/activities that expand</w:t>
      </w:r>
      <w:r w:rsidR="00ED5A4D">
        <w:rPr>
          <w:rFonts w:ascii="Times New Roman" w:hAnsi="Times New Roman" w:cs="Times New Roman"/>
          <w:sz w:val="24"/>
          <w:szCs w:val="24"/>
        </w:rPr>
        <w:t>s</w:t>
      </w:r>
      <w:r w:rsidR="004E34E7" w:rsidRPr="004E34E7">
        <w:rPr>
          <w:rFonts w:ascii="Times New Roman" w:hAnsi="Times New Roman" w:cs="Times New Roman"/>
          <w:sz w:val="24"/>
          <w:szCs w:val="24"/>
        </w:rPr>
        <w:t xml:space="preserve"> upon the project title and clearly and concisely address</w:t>
      </w:r>
      <w:r w:rsidR="00ED5A4D">
        <w:rPr>
          <w:rFonts w:ascii="Times New Roman" w:hAnsi="Times New Roman" w:cs="Times New Roman"/>
          <w:sz w:val="24"/>
          <w:szCs w:val="24"/>
        </w:rPr>
        <w:t>es:</w:t>
      </w:r>
      <w:r w:rsidR="004E34E7" w:rsidRPr="004E34E7">
        <w:rPr>
          <w:rFonts w:ascii="Times New Roman" w:hAnsi="Times New Roman" w:cs="Times New Roman"/>
          <w:sz w:val="24"/>
          <w:szCs w:val="24"/>
        </w:rPr>
        <w:t xml:space="preserve"> 1) the purpose of the project; 2) the specific work that will be done; </w:t>
      </w:r>
      <w:r w:rsidR="00637E82" w:rsidRPr="004E34E7">
        <w:rPr>
          <w:rFonts w:ascii="Times New Roman" w:hAnsi="Times New Roman" w:cs="Times New Roman"/>
          <w:sz w:val="24"/>
          <w:szCs w:val="24"/>
        </w:rPr>
        <w:t>and</w:t>
      </w:r>
      <w:r w:rsidR="004E34E7" w:rsidRPr="004E34E7">
        <w:rPr>
          <w:rFonts w:ascii="Times New Roman" w:hAnsi="Times New Roman" w:cs="Times New Roman"/>
          <w:sz w:val="24"/>
          <w:szCs w:val="24"/>
        </w:rPr>
        <w:t xml:space="preserve"> 3) the specific outcome (product or </w:t>
      </w:r>
      <w:r w:rsidR="004E34E7" w:rsidRPr="004E34E7">
        <w:rPr>
          <w:rFonts w:ascii="Times New Roman" w:hAnsi="Times New Roman" w:cs="Times New Roman"/>
          <w:sz w:val="24"/>
          <w:szCs w:val="24"/>
        </w:rPr>
        <w:lastRenderedPageBreak/>
        <w:t xml:space="preserve">change in salmonid habitat) that will be produced. </w:t>
      </w:r>
      <w:r w:rsidR="00422134" w:rsidRPr="004A4429">
        <w:rPr>
          <w:rFonts w:ascii="Times New Roman" w:hAnsi="Times New Roman" w:cs="Times New Roman"/>
          <w:sz w:val="24"/>
          <w:szCs w:val="24"/>
          <w:u w:val="single"/>
        </w:rPr>
        <w:t xml:space="preserve">This needs to incorporate the </w:t>
      </w:r>
      <w:r w:rsidR="000A0F33">
        <w:rPr>
          <w:rFonts w:ascii="Times New Roman" w:hAnsi="Times New Roman" w:cs="Times New Roman"/>
          <w:sz w:val="24"/>
          <w:szCs w:val="24"/>
          <w:u w:val="single"/>
        </w:rPr>
        <w:t>work types</w:t>
      </w:r>
      <w:r w:rsidR="00422134" w:rsidRPr="004A4429">
        <w:rPr>
          <w:rFonts w:ascii="Times New Roman" w:hAnsi="Times New Roman" w:cs="Times New Roman"/>
          <w:sz w:val="24"/>
          <w:szCs w:val="24"/>
          <w:u w:val="single"/>
        </w:rPr>
        <w:t xml:space="preserve"> reported</w:t>
      </w:r>
      <w:r w:rsidR="007D06CD" w:rsidRPr="004A4429">
        <w:rPr>
          <w:rFonts w:ascii="Times New Roman" w:hAnsi="Times New Roman" w:cs="Times New Roman"/>
          <w:sz w:val="24"/>
          <w:szCs w:val="24"/>
          <w:u w:val="single"/>
        </w:rPr>
        <w:t xml:space="preserve"> </w:t>
      </w:r>
      <w:r w:rsidR="00F37F90" w:rsidRPr="004A4429">
        <w:rPr>
          <w:rFonts w:ascii="Times New Roman" w:hAnsi="Times New Roman" w:cs="Times New Roman"/>
          <w:sz w:val="24"/>
          <w:szCs w:val="24"/>
          <w:u w:val="single"/>
        </w:rPr>
        <w:t>on the spreadsheet</w:t>
      </w:r>
      <w:r w:rsidR="004A4429" w:rsidRPr="004A4429">
        <w:rPr>
          <w:rFonts w:ascii="Times New Roman" w:hAnsi="Times New Roman" w:cs="Times New Roman"/>
          <w:sz w:val="24"/>
          <w:szCs w:val="24"/>
          <w:u w:val="single"/>
        </w:rPr>
        <w:t>.</w:t>
      </w:r>
      <w:r w:rsidR="004A4429">
        <w:rPr>
          <w:rFonts w:ascii="Times New Roman" w:hAnsi="Times New Roman" w:cs="Times New Roman"/>
          <w:sz w:val="24"/>
          <w:szCs w:val="24"/>
        </w:rPr>
        <w:t xml:space="preserve">  </w:t>
      </w:r>
      <w:r w:rsidR="002A0380" w:rsidRPr="002A0380">
        <w:rPr>
          <w:rFonts w:ascii="Times New Roman" w:hAnsi="Times New Roman" w:cs="Times New Roman"/>
          <w:sz w:val="24"/>
          <w:szCs w:val="24"/>
        </w:rPr>
        <w:t xml:space="preserve">If this is a design application, you must specify % design </w:t>
      </w:r>
      <w:r w:rsidR="002A0380">
        <w:rPr>
          <w:rFonts w:ascii="Times New Roman" w:hAnsi="Times New Roman" w:cs="Times New Roman"/>
          <w:sz w:val="24"/>
          <w:szCs w:val="24"/>
        </w:rPr>
        <w:t>to be achieved</w:t>
      </w:r>
      <w:r w:rsidR="00695488">
        <w:rPr>
          <w:rFonts w:ascii="Times New Roman" w:hAnsi="Times New Roman" w:cs="Times New Roman"/>
          <w:sz w:val="24"/>
          <w:szCs w:val="24"/>
        </w:rPr>
        <w:t xml:space="preserve">.  </w:t>
      </w:r>
      <w:r w:rsidR="00166228">
        <w:rPr>
          <w:rFonts w:ascii="Times New Roman" w:hAnsi="Times New Roman" w:cs="Times New Roman"/>
          <w:sz w:val="24"/>
          <w:szCs w:val="24"/>
        </w:rPr>
        <w:t>If awarded funds, t</w:t>
      </w:r>
      <w:r w:rsidR="0090223D">
        <w:rPr>
          <w:rFonts w:ascii="Times New Roman" w:hAnsi="Times New Roman" w:cs="Times New Roman"/>
          <w:sz w:val="24"/>
          <w:szCs w:val="24"/>
        </w:rPr>
        <w:t xml:space="preserve">his </w:t>
      </w:r>
      <w:r w:rsidR="00166228">
        <w:rPr>
          <w:rFonts w:ascii="Times New Roman" w:hAnsi="Times New Roman" w:cs="Times New Roman"/>
          <w:sz w:val="24"/>
          <w:szCs w:val="24"/>
        </w:rPr>
        <w:t>project summary will be posted on the NOAA database at</w:t>
      </w:r>
      <w:r w:rsidR="00FF37C7">
        <w:rPr>
          <w:rFonts w:ascii="Times New Roman" w:hAnsi="Times New Roman" w:cs="Times New Roman"/>
          <w:sz w:val="24"/>
          <w:szCs w:val="24"/>
        </w:rPr>
        <w:t xml:space="preserve"> </w:t>
      </w:r>
      <w:hyperlink r:id="rId7" w:history="1">
        <w:r w:rsidR="000C7F2D" w:rsidRPr="00125062">
          <w:rPr>
            <w:rStyle w:val="Hyperlink"/>
            <w:rFonts w:ascii="Times New Roman" w:hAnsi="Times New Roman" w:cs="Times New Roman"/>
            <w:sz w:val="24"/>
            <w:szCs w:val="24"/>
          </w:rPr>
          <w:t>https://www.webapps.nwfsc.noaa.gov/apex/f?p=309:15</w:t>
        </w:r>
      </w:hyperlink>
      <w:r w:rsidR="000C7F2D">
        <w:rPr>
          <w:rFonts w:ascii="Times New Roman" w:hAnsi="Times New Roman" w:cs="Times New Roman"/>
          <w:sz w:val="24"/>
          <w:szCs w:val="24"/>
        </w:rPr>
        <w:t xml:space="preserve"> </w:t>
      </w:r>
      <w:r w:rsidR="00FF37C7">
        <w:rPr>
          <w:rFonts w:ascii="Times New Roman" w:hAnsi="Times New Roman" w:cs="Times New Roman"/>
          <w:sz w:val="24"/>
          <w:szCs w:val="24"/>
        </w:rPr>
        <w:t>and will be available for public viewing.</w:t>
      </w:r>
      <w:r w:rsidR="00F00F2D">
        <w:rPr>
          <w:rFonts w:ascii="Times New Roman" w:hAnsi="Times New Roman" w:cs="Times New Roman"/>
          <w:sz w:val="24"/>
          <w:szCs w:val="24"/>
        </w:rPr>
        <w:t xml:space="preserve">  </w:t>
      </w:r>
      <w:r w:rsidR="00245351" w:rsidRPr="00FF37C7">
        <w:rPr>
          <w:rFonts w:ascii="Times New Roman" w:hAnsi="Times New Roman" w:cs="Times New Roman"/>
          <w:b/>
          <w:bCs/>
          <w:sz w:val="24"/>
          <w:szCs w:val="24"/>
        </w:rPr>
        <w:t>Not to exceed 2</w:t>
      </w:r>
      <w:r w:rsidR="00BF1E09">
        <w:rPr>
          <w:rFonts w:ascii="Times New Roman" w:hAnsi="Times New Roman" w:cs="Times New Roman"/>
          <w:b/>
          <w:bCs/>
          <w:sz w:val="24"/>
          <w:szCs w:val="24"/>
        </w:rPr>
        <w:t>0</w:t>
      </w:r>
      <w:r w:rsidR="00245351" w:rsidRPr="00FF37C7">
        <w:rPr>
          <w:rFonts w:ascii="Times New Roman" w:hAnsi="Times New Roman" w:cs="Times New Roman"/>
          <w:b/>
          <w:bCs/>
          <w:sz w:val="24"/>
          <w:szCs w:val="24"/>
        </w:rPr>
        <w:t>0 words.</w:t>
      </w:r>
      <w:r w:rsidR="00245351">
        <w:rPr>
          <w:rFonts w:ascii="Times New Roman" w:hAnsi="Times New Roman" w:cs="Times New Roman"/>
          <w:b/>
          <w:bCs/>
          <w:sz w:val="24"/>
          <w:szCs w:val="24"/>
        </w:rPr>
        <w:t xml:space="preserve">  </w:t>
      </w:r>
      <w:r w:rsidR="00245351">
        <w:rPr>
          <w:rFonts w:ascii="Times New Roman" w:hAnsi="Times New Roman" w:cs="Times New Roman"/>
          <w:sz w:val="24"/>
          <w:szCs w:val="24"/>
        </w:rPr>
        <w:t>Further details can be expounded below in II.</w:t>
      </w:r>
      <w:r w:rsidR="00BD35A3">
        <w:rPr>
          <w:rFonts w:ascii="Times New Roman" w:hAnsi="Times New Roman" w:cs="Times New Roman"/>
          <w:sz w:val="24"/>
          <w:szCs w:val="24"/>
        </w:rPr>
        <w:t>A</w:t>
      </w:r>
      <w:r w:rsidR="00245351">
        <w:rPr>
          <w:rFonts w:ascii="Times New Roman" w:hAnsi="Times New Roman" w:cs="Times New Roman"/>
          <w:sz w:val="24"/>
          <w:szCs w:val="24"/>
        </w:rPr>
        <w:t>.</w:t>
      </w:r>
      <w:r w:rsidR="004E34E7" w:rsidRPr="00D3533D">
        <w:rPr>
          <w:rFonts w:ascii="Times New Roman" w:hAnsi="Times New Roman" w:cs="Times New Roman"/>
          <w:sz w:val="24"/>
          <w:szCs w:val="24"/>
        </w:rPr>
        <w:t xml:space="preserve">]    </w:t>
      </w:r>
    </w:p>
    <w:p w14:paraId="09604323" w14:textId="5994E9BC" w:rsidR="00432125" w:rsidRDefault="00432125" w:rsidP="005213DA">
      <w:pPr>
        <w:pStyle w:val="ListParagraph"/>
        <w:spacing w:after="0" w:line="240" w:lineRule="auto"/>
        <w:ind w:left="360"/>
        <w:contextualSpacing w:val="0"/>
        <w:rPr>
          <w:rFonts w:ascii="Times New Roman" w:hAnsi="Times New Roman" w:cs="Times New Roman"/>
          <w:sz w:val="24"/>
          <w:szCs w:val="24"/>
        </w:rPr>
      </w:pPr>
    </w:p>
    <w:p w14:paraId="4948D072" w14:textId="67AC7D6B" w:rsidR="004A47AD" w:rsidRPr="00C00FD3" w:rsidRDefault="00C33FEB" w:rsidP="004A47AD">
      <w:pPr>
        <w:pStyle w:val="ListParagraph"/>
        <w:spacing w:after="0" w:line="240" w:lineRule="auto"/>
        <w:ind w:left="360"/>
        <w:rPr>
          <w:rFonts w:ascii="Times New Roman" w:hAnsi="Times New Roman" w:cs="Times New Roman"/>
          <w:color w:val="1F4E79" w:themeColor="accent1" w:themeShade="80"/>
          <w:sz w:val="24"/>
          <w:szCs w:val="24"/>
        </w:rPr>
      </w:pPr>
      <w:r w:rsidRPr="00C33FEB">
        <w:rPr>
          <w:rFonts w:ascii="Times New Roman" w:hAnsi="Times New Roman" w:cs="Times New Roman"/>
          <w:color w:val="1F4E79" w:themeColor="accent1" w:themeShade="80"/>
          <w:sz w:val="24"/>
          <w:szCs w:val="24"/>
        </w:rPr>
        <w:t>[</w:t>
      </w:r>
      <w:r w:rsidR="00D3533D" w:rsidRPr="00145AF1">
        <w:rPr>
          <w:rFonts w:ascii="Times New Roman" w:hAnsi="Times New Roman" w:cs="Times New Roman"/>
          <w:i/>
          <w:iCs/>
          <w:color w:val="1F4E79" w:themeColor="accent1" w:themeShade="80"/>
          <w:sz w:val="24"/>
          <w:szCs w:val="24"/>
        </w:rPr>
        <w:t>Example</w:t>
      </w:r>
      <w:r w:rsidR="00D3533D" w:rsidRPr="00D3533D">
        <w:rPr>
          <w:rFonts w:ascii="Times New Roman" w:hAnsi="Times New Roman" w:cs="Times New Roman"/>
          <w:i/>
          <w:iCs/>
          <w:sz w:val="24"/>
          <w:szCs w:val="24"/>
        </w:rPr>
        <w:t xml:space="preserve">: </w:t>
      </w:r>
      <w:r w:rsidR="004A47AD" w:rsidRPr="00C00FD3">
        <w:rPr>
          <w:rFonts w:ascii="Times New Roman" w:hAnsi="Times New Roman" w:cs="Times New Roman"/>
          <w:color w:val="1F4E79" w:themeColor="accent1" w:themeShade="80"/>
          <w:sz w:val="24"/>
          <w:szCs w:val="24"/>
        </w:rPr>
        <w:t xml:space="preserve">The </w:t>
      </w:r>
      <w:proofErr w:type="spellStart"/>
      <w:r w:rsidR="000D6E4A">
        <w:rPr>
          <w:rFonts w:ascii="Times New Roman" w:hAnsi="Times New Roman" w:cs="Times New Roman"/>
          <w:color w:val="1F4E79" w:themeColor="accent1" w:themeShade="80"/>
          <w:sz w:val="24"/>
          <w:szCs w:val="24"/>
        </w:rPr>
        <w:t>ILoveFish</w:t>
      </w:r>
      <w:r w:rsidR="00AE6984">
        <w:rPr>
          <w:rFonts w:ascii="Times New Roman" w:hAnsi="Times New Roman" w:cs="Times New Roman"/>
          <w:color w:val="1F4E79" w:themeColor="accent1" w:themeShade="80"/>
          <w:sz w:val="24"/>
          <w:szCs w:val="24"/>
        </w:rPr>
        <w:t>InID</w:t>
      </w:r>
      <w:proofErr w:type="spellEnd"/>
      <w:r w:rsidR="00AE6984">
        <w:rPr>
          <w:rFonts w:ascii="Times New Roman" w:hAnsi="Times New Roman" w:cs="Times New Roman"/>
          <w:color w:val="1F4E79" w:themeColor="accent1" w:themeShade="80"/>
          <w:sz w:val="24"/>
          <w:szCs w:val="24"/>
        </w:rPr>
        <w:t xml:space="preserve"> Co.</w:t>
      </w:r>
      <w:r w:rsidR="004A47AD" w:rsidRPr="00C00FD3">
        <w:rPr>
          <w:rFonts w:ascii="Times New Roman" w:hAnsi="Times New Roman" w:cs="Times New Roman"/>
          <w:color w:val="1F4E79" w:themeColor="accent1" w:themeShade="80"/>
          <w:sz w:val="24"/>
          <w:szCs w:val="24"/>
        </w:rPr>
        <w:t xml:space="preserve"> will design and construct habitat treatments on a 0.30 mile segment of the Lemhi River located near the confluence of Hayden Creek and the Lemhi River. Current habitat conditions include a straightened channelized river segment confined by State Highway 28 that contains no instream woody </w:t>
      </w:r>
      <w:r w:rsidR="009C0755">
        <w:rPr>
          <w:rFonts w:ascii="Times New Roman" w:hAnsi="Times New Roman" w:cs="Times New Roman"/>
          <w:color w:val="1F4E79" w:themeColor="accent1" w:themeShade="80"/>
          <w:sz w:val="24"/>
          <w:szCs w:val="24"/>
        </w:rPr>
        <w:t>material</w:t>
      </w:r>
      <w:r w:rsidR="004A47AD" w:rsidRPr="00C00FD3">
        <w:rPr>
          <w:rFonts w:ascii="Times New Roman" w:hAnsi="Times New Roman" w:cs="Times New Roman"/>
          <w:color w:val="1F4E79" w:themeColor="accent1" w:themeShade="80"/>
          <w:sz w:val="24"/>
          <w:szCs w:val="24"/>
        </w:rPr>
        <w:t xml:space="preserve">, </w:t>
      </w:r>
      <w:r w:rsidR="00E12AC8">
        <w:rPr>
          <w:rFonts w:ascii="Times New Roman" w:hAnsi="Times New Roman" w:cs="Times New Roman"/>
          <w:color w:val="1F4E79" w:themeColor="accent1" w:themeShade="80"/>
          <w:sz w:val="24"/>
          <w:szCs w:val="24"/>
        </w:rPr>
        <w:t xml:space="preserve">no </w:t>
      </w:r>
      <w:r w:rsidR="004A47AD" w:rsidRPr="00C00FD3">
        <w:rPr>
          <w:rFonts w:ascii="Times New Roman" w:hAnsi="Times New Roman" w:cs="Times New Roman"/>
          <w:color w:val="1F4E79" w:themeColor="accent1" w:themeShade="80"/>
          <w:sz w:val="24"/>
          <w:szCs w:val="24"/>
        </w:rPr>
        <w:t>side channels or other lateral habitat, a disengaged floodplain, and limited riparian vegetation.</w:t>
      </w:r>
    </w:p>
    <w:p w14:paraId="0971895F" w14:textId="77777777" w:rsidR="004A47AD" w:rsidRPr="00C00FD3" w:rsidRDefault="004A47AD" w:rsidP="004A47AD">
      <w:pPr>
        <w:pStyle w:val="ListParagraph"/>
        <w:spacing w:after="0" w:line="240" w:lineRule="auto"/>
        <w:ind w:left="360"/>
        <w:rPr>
          <w:rFonts w:ascii="Times New Roman" w:hAnsi="Times New Roman" w:cs="Times New Roman"/>
          <w:color w:val="1F4E79" w:themeColor="accent1" w:themeShade="80"/>
          <w:sz w:val="24"/>
          <w:szCs w:val="24"/>
        </w:rPr>
      </w:pPr>
    </w:p>
    <w:p w14:paraId="63AFC0D3" w14:textId="5F545047" w:rsidR="004A47AD" w:rsidRPr="00C00FD3" w:rsidRDefault="004A47AD" w:rsidP="004A47AD">
      <w:pPr>
        <w:pStyle w:val="ListParagraph"/>
        <w:spacing w:after="0" w:line="240" w:lineRule="auto"/>
        <w:ind w:left="360"/>
        <w:rPr>
          <w:rFonts w:ascii="Times New Roman" w:hAnsi="Times New Roman" w:cs="Times New Roman"/>
          <w:color w:val="1F4E79" w:themeColor="accent1" w:themeShade="80"/>
          <w:sz w:val="24"/>
          <w:szCs w:val="24"/>
        </w:rPr>
      </w:pPr>
      <w:r w:rsidRPr="44B105F0">
        <w:rPr>
          <w:rFonts w:ascii="Times New Roman" w:hAnsi="Times New Roman" w:cs="Times New Roman"/>
          <w:color w:val="1F4E79" w:themeColor="accent1" w:themeShade="80"/>
          <w:sz w:val="24"/>
          <w:szCs w:val="24"/>
        </w:rPr>
        <w:t xml:space="preserve">Project actions prescribed to </w:t>
      </w:r>
      <w:r w:rsidR="00C41C5C" w:rsidRPr="44B105F0">
        <w:rPr>
          <w:rFonts w:ascii="Times New Roman" w:hAnsi="Times New Roman" w:cs="Times New Roman"/>
          <w:color w:val="1F4E79" w:themeColor="accent1" w:themeShade="80"/>
          <w:sz w:val="24"/>
          <w:szCs w:val="24"/>
        </w:rPr>
        <w:t xml:space="preserve">increase habitat capacity for juvenile salmon and steelhead </w:t>
      </w:r>
      <w:r w:rsidRPr="44B105F0">
        <w:rPr>
          <w:rFonts w:ascii="Times New Roman" w:hAnsi="Times New Roman" w:cs="Times New Roman"/>
          <w:color w:val="1F4E79" w:themeColor="accent1" w:themeShade="80"/>
          <w:sz w:val="24"/>
          <w:szCs w:val="24"/>
        </w:rPr>
        <w:t>include: 1) construct a new alignment for the Lemhi River (including pool excavation) to increase sinuosity, 2) grade existing river banks and raise the surface water elevation of the river by installing engineered riffles to improve river and floodplain function, 3) install engineered log jams, bank roughening structures, and other woody debris structures  throughout the re-aligned river and newly created stream channels to provide channel structure, roughness, and complexity, 4) execute floodplain grading surrounding new channel alignment to increase lateral floodplain connectivity, 5) streambank stabilization through use</w:t>
      </w:r>
      <w:r w:rsidR="528059C9" w:rsidRPr="44B105F0">
        <w:rPr>
          <w:rFonts w:ascii="Times New Roman" w:hAnsi="Times New Roman" w:cs="Times New Roman"/>
          <w:color w:val="1F4E79" w:themeColor="accent1" w:themeShade="80"/>
          <w:sz w:val="24"/>
          <w:szCs w:val="24"/>
        </w:rPr>
        <w:t xml:space="preserve"> </w:t>
      </w:r>
      <w:r w:rsidRPr="44B105F0">
        <w:rPr>
          <w:rFonts w:ascii="Times New Roman" w:hAnsi="Times New Roman" w:cs="Times New Roman"/>
          <w:color w:val="1F4E79" w:themeColor="accent1" w:themeShade="80"/>
          <w:sz w:val="24"/>
          <w:szCs w:val="24"/>
        </w:rPr>
        <w:t xml:space="preserve"> of logs, revetments and vegetation, 6) grass seeding and plantings of native herbaceous and woody species to rehabilitate the riparian zone.</w:t>
      </w:r>
      <w:r w:rsidR="00C33FEB">
        <w:rPr>
          <w:rFonts w:ascii="Times New Roman" w:hAnsi="Times New Roman" w:cs="Times New Roman"/>
          <w:color w:val="1F4E79" w:themeColor="accent1" w:themeShade="80"/>
          <w:sz w:val="24"/>
          <w:szCs w:val="24"/>
        </w:rPr>
        <w:t>]</w:t>
      </w:r>
    </w:p>
    <w:p w14:paraId="3CEF48E6" w14:textId="42CC6CF5" w:rsidR="00D3533D" w:rsidRDefault="00D3533D" w:rsidP="005213DA">
      <w:pPr>
        <w:pStyle w:val="ListParagraph"/>
        <w:spacing w:after="0" w:line="240" w:lineRule="auto"/>
        <w:ind w:left="360"/>
        <w:contextualSpacing w:val="0"/>
        <w:rPr>
          <w:rFonts w:ascii="Times New Roman" w:hAnsi="Times New Roman" w:cs="Times New Roman"/>
          <w:i/>
          <w:iCs/>
          <w:sz w:val="24"/>
          <w:szCs w:val="24"/>
        </w:rPr>
      </w:pPr>
    </w:p>
    <w:p w14:paraId="4CFC497D" w14:textId="7F56A458" w:rsidR="00432125" w:rsidRDefault="00432125" w:rsidP="005213DA">
      <w:pPr>
        <w:pStyle w:val="ListParagraph"/>
        <w:spacing w:after="0" w:line="240" w:lineRule="auto"/>
        <w:ind w:left="360"/>
        <w:contextualSpacing w:val="0"/>
        <w:rPr>
          <w:rFonts w:ascii="Times New Roman" w:hAnsi="Times New Roman" w:cs="Times New Roman"/>
          <w:sz w:val="24"/>
          <w:szCs w:val="24"/>
        </w:rPr>
      </w:pPr>
      <w:r w:rsidRPr="44B105F0">
        <w:rPr>
          <w:rFonts w:ascii="Times New Roman" w:hAnsi="Times New Roman" w:cs="Times New Roman"/>
          <w:b/>
          <w:bCs/>
          <w:sz w:val="24"/>
          <w:szCs w:val="24"/>
        </w:rPr>
        <w:t>Project Benefit</w:t>
      </w:r>
      <w:r w:rsidR="005A6297" w:rsidRPr="44B105F0">
        <w:rPr>
          <w:rFonts w:ascii="Times New Roman" w:hAnsi="Times New Roman" w:cs="Times New Roman"/>
          <w:b/>
          <w:bCs/>
          <w:sz w:val="24"/>
          <w:szCs w:val="24"/>
        </w:rPr>
        <w:t>s</w:t>
      </w:r>
      <w:r w:rsidRPr="44B105F0">
        <w:rPr>
          <w:rFonts w:ascii="Times New Roman" w:hAnsi="Times New Roman" w:cs="Times New Roman"/>
          <w:sz w:val="24"/>
          <w:szCs w:val="24"/>
        </w:rPr>
        <w:t>: [</w:t>
      </w:r>
      <w:r w:rsidR="00E544CB" w:rsidRPr="44B105F0">
        <w:rPr>
          <w:rFonts w:ascii="Times New Roman" w:hAnsi="Times New Roman" w:cs="Times New Roman"/>
          <w:sz w:val="24"/>
          <w:szCs w:val="24"/>
        </w:rPr>
        <w:t xml:space="preserve">This should not </w:t>
      </w:r>
      <w:r w:rsidR="008B6B7C" w:rsidRPr="44B105F0">
        <w:rPr>
          <w:rFonts w:ascii="Times New Roman" w:hAnsi="Times New Roman" w:cs="Times New Roman"/>
          <w:sz w:val="24"/>
          <w:szCs w:val="24"/>
        </w:rPr>
        <w:t xml:space="preserve">regurgitate executive summary. </w:t>
      </w:r>
      <w:r w:rsidR="004F493B" w:rsidRPr="44B105F0">
        <w:rPr>
          <w:rFonts w:ascii="Times New Roman" w:hAnsi="Times New Roman" w:cs="Times New Roman"/>
          <w:sz w:val="24"/>
          <w:szCs w:val="24"/>
        </w:rPr>
        <w:t>Provide a s</w:t>
      </w:r>
      <w:r w:rsidRPr="44B105F0">
        <w:rPr>
          <w:rFonts w:ascii="Times New Roman" w:hAnsi="Times New Roman" w:cs="Times New Roman"/>
          <w:sz w:val="24"/>
          <w:szCs w:val="24"/>
        </w:rPr>
        <w:t xml:space="preserve">hort description of the goals and </w:t>
      </w:r>
      <w:r w:rsidR="00B843E3" w:rsidRPr="44B105F0">
        <w:rPr>
          <w:rFonts w:ascii="Times New Roman" w:hAnsi="Times New Roman" w:cs="Times New Roman"/>
          <w:sz w:val="24"/>
          <w:szCs w:val="24"/>
        </w:rPr>
        <w:t>purpose</w:t>
      </w:r>
      <w:r w:rsidRPr="44B105F0">
        <w:rPr>
          <w:rFonts w:ascii="Times New Roman" w:hAnsi="Times New Roman" w:cs="Times New Roman"/>
          <w:sz w:val="24"/>
          <w:szCs w:val="24"/>
        </w:rPr>
        <w:t xml:space="preserve"> of the project and how </w:t>
      </w:r>
      <w:r w:rsidR="00051BFE" w:rsidRPr="44B105F0">
        <w:rPr>
          <w:rFonts w:ascii="Times New Roman" w:hAnsi="Times New Roman" w:cs="Times New Roman"/>
          <w:sz w:val="24"/>
          <w:szCs w:val="24"/>
        </w:rPr>
        <w:t>it is</w:t>
      </w:r>
      <w:r w:rsidRPr="44B105F0">
        <w:rPr>
          <w:rFonts w:ascii="Times New Roman" w:hAnsi="Times New Roman" w:cs="Times New Roman"/>
          <w:sz w:val="24"/>
          <w:szCs w:val="24"/>
        </w:rPr>
        <w:t xml:space="preserve"> expected to benefit salmonids or salmonid habitat. The </w:t>
      </w:r>
      <w:r w:rsidR="000006BA" w:rsidRPr="44B105F0">
        <w:rPr>
          <w:rFonts w:ascii="Times New Roman" w:hAnsi="Times New Roman" w:cs="Times New Roman"/>
          <w:sz w:val="24"/>
          <w:szCs w:val="24"/>
        </w:rPr>
        <w:t>description</w:t>
      </w:r>
      <w:r w:rsidRPr="44B105F0">
        <w:rPr>
          <w:rFonts w:ascii="Times New Roman" w:hAnsi="Times New Roman" w:cs="Times New Roman"/>
          <w:sz w:val="24"/>
          <w:szCs w:val="24"/>
        </w:rPr>
        <w:t xml:space="preserve"> reported here </w:t>
      </w:r>
      <w:r w:rsidR="000006BA" w:rsidRPr="44B105F0">
        <w:rPr>
          <w:rFonts w:ascii="Times New Roman" w:hAnsi="Times New Roman" w:cs="Times New Roman"/>
          <w:sz w:val="24"/>
          <w:szCs w:val="24"/>
        </w:rPr>
        <w:t>should</w:t>
      </w:r>
      <w:r w:rsidRPr="44B105F0">
        <w:rPr>
          <w:rFonts w:ascii="Times New Roman" w:hAnsi="Times New Roman" w:cs="Times New Roman"/>
          <w:sz w:val="24"/>
          <w:szCs w:val="24"/>
        </w:rPr>
        <w:t xml:space="preserve"> </w:t>
      </w:r>
      <w:r w:rsidR="00F1364E" w:rsidRPr="44B105F0">
        <w:rPr>
          <w:rFonts w:ascii="Times New Roman" w:hAnsi="Times New Roman" w:cs="Times New Roman"/>
          <w:sz w:val="24"/>
          <w:szCs w:val="24"/>
        </w:rPr>
        <w:t>expand</w:t>
      </w:r>
      <w:r w:rsidR="00000F79" w:rsidRPr="44B105F0">
        <w:rPr>
          <w:rFonts w:ascii="Times New Roman" w:hAnsi="Times New Roman" w:cs="Times New Roman"/>
          <w:sz w:val="24"/>
          <w:szCs w:val="24"/>
        </w:rPr>
        <w:t xml:space="preserve"> on </w:t>
      </w:r>
      <w:r w:rsidR="00F1364E" w:rsidRPr="44B105F0">
        <w:rPr>
          <w:rFonts w:ascii="Times New Roman" w:hAnsi="Times New Roman" w:cs="Times New Roman"/>
          <w:sz w:val="24"/>
          <w:szCs w:val="24"/>
        </w:rPr>
        <w:t>#3</w:t>
      </w:r>
      <w:r w:rsidR="0D8284F5" w:rsidRPr="44B105F0">
        <w:rPr>
          <w:rFonts w:ascii="Times New Roman" w:hAnsi="Times New Roman" w:cs="Times New Roman"/>
          <w:sz w:val="24"/>
          <w:szCs w:val="24"/>
        </w:rPr>
        <w:t xml:space="preserve"> (i.e.</w:t>
      </w:r>
      <w:r w:rsidR="57A348B4" w:rsidRPr="44B105F0">
        <w:rPr>
          <w:rFonts w:ascii="Times New Roman" w:hAnsi="Times New Roman" w:cs="Times New Roman"/>
          <w:sz w:val="24"/>
          <w:szCs w:val="24"/>
        </w:rPr>
        <w:t xml:space="preserve"> the specific outcome (product or change in salmonid habitat) that will be produced</w:t>
      </w:r>
      <w:r w:rsidR="38E37FE8" w:rsidRPr="44B105F0">
        <w:rPr>
          <w:rFonts w:ascii="Times New Roman" w:hAnsi="Times New Roman" w:cs="Times New Roman"/>
          <w:sz w:val="24"/>
          <w:szCs w:val="24"/>
        </w:rPr>
        <w:t>)</w:t>
      </w:r>
      <w:r w:rsidR="00F1364E" w:rsidRPr="44B105F0">
        <w:rPr>
          <w:rFonts w:ascii="Times New Roman" w:hAnsi="Times New Roman" w:cs="Times New Roman"/>
          <w:sz w:val="24"/>
          <w:szCs w:val="24"/>
        </w:rPr>
        <w:t xml:space="preserve"> in the </w:t>
      </w:r>
      <w:r w:rsidR="007F118F" w:rsidRPr="44B105F0">
        <w:rPr>
          <w:rFonts w:ascii="Times New Roman" w:hAnsi="Times New Roman" w:cs="Times New Roman"/>
          <w:sz w:val="24"/>
          <w:szCs w:val="24"/>
        </w:rPr>
        <w:t>executive summary</w:t>
      </w:r>
      <w:r w:rsidRPr="44B105F0">
        <w:rPr>
          <w:rFonts w:ascii="Times New Roman" w:hAnsi="Times New Roman" w:cs="Times New Roman"/>
          <w:sz w:val="24"/>
          <w:szCs w:val="24"/>
        </w:rPr>
        <w:t xml:space="preserve">. </w:t>
      </w:r>
      <w:r w:rsidR="00051BFE" w:rsidRPr="44B105F0">
        <w:rPr>
          <w:rFonts w:ascii="Times New Roman" w:hAnsi="Times New Roman" w:cs="Times New Roman"/>
          <w:sz w:val="24"/>
          <w:szCs w:val="24"/>
        </w:rPr>
        <w:t xml:space="preserve">If awarded funds, </w:t>
      </w:r>
      <w:r w:rsidR="00CF13AA" w:rsidRPr="44B105F0">
        <w:rPr>
          <w:rFonts w:ascii="Times New Roman" w:hAnsi="Times New Roman" w:cs="Times New Roman"/>
          <w:sz w:val="24"/>
          <w:szCs w:val="24"/>
        </w:rPr>
        <w:t>these</w:t>
      </w:r>
      <w:r w:rsidR="00051BFE" w:rsidRPr="44B105F0">
        <w:rPr>
          <w:rFonts w:ascii="Times New Roman" w:hAnsi="Times New Roman" w:cs="Times New Roman"/>
          <w:sz w:val="24"/>
          <w:szCs w:val="24"/>
        </w:rPr>
        <w:t xml:space="preserve"> project </w:t>
      </w:r>
      <w:r w:rsidR="00CF13AA" w:rsidRPr="44B105F0">
        <w:rPr>
          <w:rFonts w:ascii="Times New Roman" w:hAnsi="Times New Roman" w:cs="Times New Roman"/>
          <w:sz w:val="24"/>
          <w:szCs w:val="24"/>
        </w:rPr>
        <w:t>benefits</w:t>
      </w:r>
      <w:r w:rsidR="00051BFE" w:rsidRPr="44B105F0">
        <w:rPr>
          <w:rFonts w:ascii="Times New Roman" w:hAnsi="Times New Roman" w:cs="Times New Roman"/>
          <w:sz w:val="24"/>
          <w:szCs w:val="24"/>
        </w:rPr>
        <w:t xml:space="preserve"> will be posted on the NOAA database at </w:t>
      </w:r>
      <w:hyperlink r:id="rId8">
        <w:r w:rsidR="00051BFE" w:rsidRPr="44B105F0">
          <w:rPr>
            <w:rStyle w:val="Hyperlink"/>
            <w:rFonts w:ascii="Times New Roman" w:hAnsi="Times New Roman" w:cs="Times New Roman"/>
            <w:sz w:val="24"/>
            <w:szCs w:val="24"/>
          </w:rPr>
          <w:t>https://www.webapps.nwfsc.noaa.gov/apex/f?p=309:15</w:t>
        </w:r>
      </w:hyperlink>
      <w:r w:rsidR="00051BFE" w:rsidRPr="44B105F0">
        <w:rPr>
          <w:rFonts w:ascii="Times New Roman" w:hAnsi="Times New Roman" w:cs="Times New Roman"/>
          <w:sz w:val="24"/>
          <w:szCs w:val="24"/>
        </w:rPr>
        <w:t xml:space="preserve"> and will be available for public viewing.</w:t>
      </w:r>
      <w:r w:rsidR="00DF4353" w:rsidRPr="44B105F0">
        <w:rPr>
          <w:rFonts w:ascii="Times New Roman" w:hAnsi="Times New Roman" w:cs="Times New Roman"/>
          <w:sz w:val="24"/>
          <w:szCs w:val="24"/>
        </w:rPr>
        <w:t xml:space="preserve"> </w:t>
      </w:r>
      <w:r w:rsidR="00DF4353" w:rsidRPr="44B105F0">
        <w:rPr>
          <w:rFonts w:ascii="Times New Roman" w:hAnsi="Times New Roman" w:cs="Times New Roman"/>
          <w:b/>
          <w:bCs/>
          <w:sz w:val="24"/>
          <w:szCs w:val="24"/>
        </w:rPr>
        <w:t>Not to exceed 200 words.</w:t>
      </w:r>
      <w:r w:rsidR="00DF4353" w:rsidRPr="44B105F0">
        <w:rPr>
          <w:rFonts w:ascii="Times New Roman" w:hAnsi="Times New Roman" w:cs="Times New Roman"/>
          <w:sz w:val="24"/>
          <w:szCs w:val="24"/>
        </w:rPr>
        <w:t xml:space="preserve"> Further details can be expounded below in </w:t>
      </w:r>
      <w:r w:rsidR="00F941CF" w:rsidRPr="44B105F0">
        <w:rPr>
          <w:rFonts w:ascii="Times New Roman" w:hAnsi="Times New Roman" w:cs="Times New Roman"/>
          <w:sz w:val="24"/>
          <w:szCs w:val="24"/>
        </w:rPr>
        <w:t>II.D.]</w:t>
      </w:r>
    </w:p>
    <w:p w14:paraId="13BA80B0" w14:textId="74E7A000" w:rsidR="007E3014" w:rsidRDefault="007E3014" w:rsidP="005213DA">
      <w:pPr>
        <w:pStyle w:val="ListParagraph"/>
        <w:spacing w:after="0" w:line="240" w:lineRule="auto"/>
        <w:ind w:left="360"/>
        <w:contextualSpacing w:val="0"/>
        <w:rPr>
          <w:rFonts w:ascii="Times New Roman" w:hAnsi="Times New Roman" w:cs="Times New Roman"/>
          <w:sz w:val="24"/>
          <w:szCs w:val="24"/>
        </w:rPr>
      </w:pPr>
    </w:p>
    <w:p w14:paraId="784AC77C" w14:textId="5ACAE53B" w:rsidR="007E3014" w:rsidRPr="00145AF1" w:rsidRDefault="00A3795D" w:rsidP="007E3014">
      <w:pPr>
        <w:pStyle w:val="ListParagraph"/>
        <w:spacing w:after="0" w:line="240" w:lineRule="auto"/>
        <w:ind w:left="360"/>
        <w:contextualSpacing w:val="0"/>
        <w:rPr>
          <w:rFonts w:ascii="Times New Roman" w:hAnsi="Times New Roman" w:cs="Times New Roman"/>
          <w:color w:val="1F4E79" w:themeColor="accent1" w:themeShade="80"/>
          <w:sz w:val="24"/>
          <w:szCs w:val="24"/>
        </w:rPr>
      </w:pPr>
      <w:r w:rsidRPr="00A3795D">
        <w:rPr>
          <w:rFonts w:ascii="Times New Roman" w:hAnsi="Times New Roman" w:cs="Times New Roman"/>
          <w:color w:val="1F4E79" w:themeColor="accent1" w:themeShade="80"/>
          <w:sz w:val="24"/>
          <w:szCs w:val="24"/>
        </w:rPr>
        <w:t>[</w:t>
      </w:r>
      <w:r w:rsidR="007E3014" w:rsidRPr="00145AF1">
        <w:rPr>
          <w:rFonts w:ascii="Times New Roman" w:hAnsi="Times New Roman" w:cs="Times New Roman"/>
          <w:i/>
          <w:iCs/>
          <w:color w:val="1F4E79" w:themeColor="accent1" w:themeShade="80"/>
          <w:sz w:val="24"/>
          <w:szCs w:val="24"/>
        </w:rPr>
        <w:t>Example</w:t>
      </w:r>
      <w:r w:rsidR="007E3014" w:rsidRPr="00145AF1">
        <w:rPr>
          <w:rFonts w:ascii="Times New Roman" w:hAnsi="Times New Roman" w:cs="Times New Roman"/>
          <w:color w:val="1F4E79" w:themeColor="accent1" w:themeShade="80"/>
          <w:sz w:val="24"/>
          <w:szCs w:val="24"/>
        </w:rPr>
        <w:t xml:space="preserve">: </w:t>
      </w:r>
      <w:r w:rsidR="002C7D75" w:rsidRPr="00145AF1">
        <w:rPr>
          <w:rFonts w:ascii="Times New Roman" w:hAnsi="Times New Roman" w:cs="Times New Roman"/>
          <w:color w:val="1F4E79" w:themeColor="accent1" w:themeShade="80"/>
          <w:sz w:val="24"/>
          <w:szCs w:val="24"/>
        </w:rPr>
        <w:t xml:space="preserve">Developing a large portion of this property into more of a natural floodplain while restoring natural river processes and function will directly increase habitat capacity for juvenile life stages of salmon and steelhead. Improving the current condition by increasing river sinuosity, developing habitat complexity in the form of woody debris structures, constructing side channels, and riparian zone restoration will result in improved survival for all freshwater juvenile life stages. Furthermore, the magnitude of these affects will be substantial since </w:t>
      </w:r>
      <w:r w:rsidR="00FC2A7A" w:rsidRPr="00145AF1">
        <w:rPr>
          <w:rFonts w:ascii="Times New Roman" w:hAnsi="Times New Roman" w:cs="Times New Roman"/>
          <w:color w:val="1F4E79" w:themeColor="accent1" w:themeShade="80"/>
          <w:sz w:val="24"/>
          <w:szCs w:val="24"/>
        </w:rPr>
        <w:t xml:space="preserve">the </w:t>
      </w:r>
      <w:r w:rsidR="002C7D75" w:rsidRPr="00145AF1">
        <w:rPr>
          <w:rFonts w:ascii="Times New Roman" w:hAnsi="Times New Roman" w:cs="Times New Roman"/>
          <w:color w:val="1F4E79" w:themeColor="accent1" w:themeShade="80"/>
          <w:sz w:val="24"/>
          <w:szCs w:val="24"/>
        </w:rPr>
        <w:t>project is located at the downstream end of the Lemhi primary Chinook salmon production area. Immediately upstream of the project site, the Lemhi River is a heavily incised single thread channel with no functional summer rearing or wintering habitat. As such, the project is ideally located to provid</w:t>
      </w:r>
      <w:r w:rsidR="00B537E6">
        <w:rPr>
          <w:rFonts w:ascii="Times New Roman" w:hAnsi="Times New Roman" w:cs="Times New Roman"/>
          <w:color w:val="1F4E79" w:themeColor="accent1" w:themeShade="80"/>
          <w:sz w:val="24"/>
          <w:szCs w:val="24"/>
        </w:rPr>
        <w:t>e</w:t>
      </w:r>
      <w:r w:rsidR="002C7D75" w:rsidRPr="00145AF1">
        <w:rPr>
          <w:rFonts w:ascii="Times New Roman" w:hAnsi="Times New Roman" w:cs="Times New Roman"/>
          <w:color w:val="1F4E79" w:themeColor="accent1" w:themeShade="80"/>
          <w:sz w:val="24"/>
          <w:szCs w:val="24"/>
        </w:rPr>
        <w:t xml:space="preserve"> much needed habitat for rearing parr that were displaced by spring high flows from upstream production areas, and for pre-smolts moving out of the production areas in the fall in preparation for overwintering. The conceptual design directly addresses these life stages by developing instream habitat and floodplain diversity.</w:t>
      </w:r>
      <w:r w:rsidR="00F61A44">
        <w:rPr>
          <w:rFonts w:ascii="Times New Roman" w:hAnsi="Times New Roman" w:cs="Times New Roman"/>
          <w:color w:val="1F4E79" w:themeColor="accent1" w:themeShade="80"/>
          <w:sz w:val="24"/>
          <w:szCs w:val="24"/>
        </w:rPr>
        <w:t>]</w:t>
      </w:r>
      <w:r w:rsidR="007E3014" w:rsidRPr="00145AF1">
        <w:rPr>
          <w:rFonts w:ascii="Times New Roman" w:hAnsi="Times New Roman" w:cs="Times New Roman"/>
          <w:color w:val="1F4E79" w:themeColor="accent1" w:themeShade="80"/>
          <w:sz w:val="24"/>
          <w:szCs w:val="24"/>
        </w:rPr>
        <w:t xml:space="preserve"> </w:t>
      </w:r>
    </w:p>
    <w:p w14:paraId="74F20573" w14:textId="67D3E3C5" w:rsidR="007E3014" w:rsidRPr="00432125" w:rsidRDefault="007E3014" w:rsidP="005213DA">
      <w:pPr>
        <w:pStyle w:val="ListParagraph"/>
        <w:spacing w:after="0" w:line="240" w:lineRule="auto"/>
        <w:ind w:left="360"/>
        <w:contextualSpacing w:val="0"/>
        <w:rPr>
          <w:rFonts w:ascii="Times New Roman" w:hAnsi="Times New Roman" w:cs="Times New Roman"/>
          <w:sz w:val="24"/>
          <w:szCs w:val="24"/>
        </w:rPr>
      </w:pPr>
    </w:p>
    <w:p w14:paraId="41A3295A" w14:textId="77777777" w:rsidR="00D711B2" w:rsidRPr="00D711B2" w:rsidRDefault="001F51B3"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Pr>
          <w:rFonts w:ascii="Times New Roman" w:hAnsi="Times New Roman" w:cs="Times New Roman"/>
          <w:b/>
          <w:sz w:val="24"/>
          <w:szCs w:val="24"/>
        </w:rPr>
        <w:lastRenderedPageBreak/>
        <w:t>PROJECT DESCRIPTION</w:t>
      </w:r>
    </w:p>
    <w:p w14:paraId="2B7637B8" w14:textId="77777777" w:rsidR="00AD5407" w:rsidRDefault="002D78D5"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Actions</w:t>
      </w:r>
      <w:r>
        <w:rPr>
          <w:rFonts w:ascii="Times New Roman" w:hAnsi="Times New Roman" w:cs="Times New Roman"/>
          <w:sz w:val="24"/>
          <w:szCs w:val="24"/>
        </w:rPr>
        <w:t xml:space="preserve"> </w:t>
      </w:r>
    </w:p>
    <w:p w14:paraId="7144460A" w14:textId="269A1CA5" w:rsidR="002D78D5" w:rsidRPr="001F51B3" w:rsidRDefault="002D78D5"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1F51B3">
        <w:rPr>
          <w:rFonts w:ascii="Times New Roman" w:hAnsi="Times New Roman" w:cs="Times New Roman"/>
          <w:sz w:val="24"/>
          <w:szCs w:val="24"/>
        </w:rPr>
        <w:t>Clearly identify what the proposed project budget will be used to accomplish. Describe and quantify the project actions being proposed for each worksite</w:t>
      </w:r>
      <w:r w:rsidRPr="001F51B3">
        <w:rPr>
          <w:rFonts w:ascii="Times New Roman" w:hAnsi="Times New Roman" w:cs="Times New Roman"/>
          <w:b/>
          <w:sz w:val="24"/>
          <w:szCs w:val="24"/>
        </w:rPr>
        <w:t>.</w:t>
      </w:r>
      <w:r w:rsidRPr="001F51B3">
        <w:rPr>
          <w:rFonts w:ascii="Times New Roman" w:hAnsi="Times New Roman" w:cs="Times New Roman"/>
          <w:sz w:val="24"/>
          <w:szCs w:val="24"/>
        </w:rPr>
        <w:t xml:space="preserve"> The narrative should reflect </w:t>
      </w:r>
      <w:r w:rsidR="005213DA">
        <w:rPr>
          <w:rFonts w:ascii="Times New Roman" w:hAnsi="Times New Roman" w:cs="Times New Roman"/>
          <w:sz w:val="24"/>
          <w:szCs w:val="24"/>
        </w:rPr>
        <w:t>the work type metrics (</w:t>
      </w:r>
      <w:r w:rsidR="00661292">
        <w:rPr>
          <w:rFonts w:ascii="Times New Roman" w:hAnsi="Times New Roman" w:cs="Times New Roman"/>
          <w:sz w:val="24"/>
        </w:rPr>
        <w:t>A, B, C</w:t>
      </w:r>
      <w:r w:rsidR="00B94209">
        <w:rPr>
          <w:rFonts w:ascii="Times New Roman" w:hAnsi="Times New Roman" w:cs="Times New Roman"/>
          <w:sz w:val="24"/>
        </w:rPr>
        <w:t>, or D</w:t>
      </w:r>
      <w:r w:rsidR="005213DA" w:rsidRPr="005213DA">
        <w:rPr>
          <w:rFonts w:ascii="Times New Roman" w:hAnsi="Times New Roman" w:cs="Times New Roman"/>
          <w:sz w:val="24"/>
        </w:rPr>
        <w:t>)</w:t>
      </w:r>
      <w:r w:rsidR="005213DA" w:rsidRPr="005213DA">
        <w:rPr>
          <w:rFonts w:ascii="Times New Roman" w:hAnsi="Times New Roman" w:cs="Times New Roman"/>
          <w:sz w:val="24"/>
          <w:szCs w:val="24"/>
        </w:rPr>
        <w:t xml:space="preserve"> </w:t>
      </w:r>
      <w:r w:rsidRPr="005213DA">
        <w:rPr>
          <w:rFonts w:ascii="Times New Roman" w:hAnsi="Times New Roman" w:cs="Times New Roman"/>
          <w:sz w:val="24"/>
          <w:szCs w:val="24"/>
        </w:rPr>
        <w:t>for</w:t>
      </w:r>
      <w:r w:rsidRPr="001F51B3">
        <w:rPr>
          <w:rFonts w:ascii="Times New Roman" w:hAnsi="Times New Roman" w:cs="Times New Roman"/>
          <w:sz w:val="24"/>
          <w:szCs w:val="24"/>
        </w:rPr>
        <w:t xml:space="preserve"> this proposal.</w:t>
      </w:r>
      <w:r w:rsidR="004102E3">
        <w:rPr>
          <w:rFonts w:ascii="Times New Roman" w:hAnsi="Times New Roman" w:cs="Times New Roman"/>
          <w:sz w:val="24"/>
          <w:szCs w:val="24"/>
        </w:rPr>
        <w:t xml:space="preserve">  This section can expound on ‘Executive Summary’ above.</w:t>
      </w:r>
      <w:r w:rsidR="00A52C0D">
        <w:rPr>
          <w:rFonts w:ascii="Times New Roman" w:hAnsi="Times New Roman" w:cs="Times New Roman"/>
          <w:sz w:val="24"/>
          <w:szCs w:val="24"/>
        </w:rPr>
        <w:t xml:space="preserve">  </w:t>
      </w:r>
    </w:p>
    <w:p w14:paraId="633FD050" w14:textId="77777777" w:rsidR="002D78D5" w:rsidRPr="002D78D5" w:rsidRDefault="002D78D5" w:rsidP="005213DA">
      <w:pPr>
        <w:pStyle w:val="ListParagraph"/>
        <w:spacing w:after="0" w:line="240" w:lineRule="auto"/>
        <w:contextualSpacing w:val="0"/>
        <w:rPr>
          <w:rFonts w:ascii="Times New Roman" w:hAnsi="Times New Roman" w:cs="Times New Roman"/>
          <w:sz w:val="24"/>
          <w:szCs w:val="24"/>
        </w:rPr>
      </w:pPr>
    </w:p>
    <w:p w14:paraId="22276F72" w14:textId="77777777" w:rsidR="00AD5407" w:rsidRPr="00AD5407" w:rsidRDefault="003F2C3C" w:rsidP="005213DA">
      <w:pPr>
        <w:pStyle w:val="ListParagraph"/>
        <w:numPr>
          <w:ilvl w:val="0"/>
          <w:numId w:val="7"/>
        </w:numPr>
        <w:spacing w:after="0" w:line="240" w:lineRule="auto"/>
        <w:contextualSpacing w:val="0"/>
        <w:rPr>
          <w:rFonts w:ascii="Times New Roman" w:hAnsi="Times New Roman" w:cs="Times New Roman"/>
          <w:sz w:val="24"/>
          <w:szCs w:val="24"/>
        </w:rPr>
      </w:pPr>
      <w:r w:rsidRPr="0004358C">
        <w:rPr>
          <w:rFonts w:ascii="Times New Roman" w:hAnsi="Times New Roman" w:cs="Times New Roman"/>
          <w:b/>
          <w:sz w:val="24"/>
          <w:szCs w:val="24"/>
        </w:rPr>
        <w:t xml:space="preserve">Existing </w:t>
      </w:r>
      <w:r w:rsidR="0004358C" w:rsidRPr="0004358C">
        <w:rPr>
          <w:rFonts w:ascii="Times New Roman" w:hAnsi="Times New Roman" w:cs="Times New Roman"/>
          <w:b/>
          <w:sz w:val="24"/>
          <w:szCs w:val="24"/>
        </w:rPr>
        <w:t>C</w:t>
      </w:r>
      <w:r w:rsidRPr="0004358C">
        <w:rPr>
          <w:rFonts w:ascii="Times New Roman" w:hAnsi="Times New Roman" w:cs="Times New Roman"/>
          <w:b/>
          <w:sz w:val="24"/>
          <w:szCs w:val="24"/>
        </w:rPr>
        <w:t>ondition</w:t>
      </w:r>
      <w:r w:rsidR="00170767" w:rsidRPr="0004358C">
        <w:rPr>
          <w:rFonts w:ascii="Times New Roman" w:hAnsi="Times New Roman" w:cs="Times New Roman"/>
          <w:b/>
          <w:sz w:val="24"/>
          <w:szCs w:val="24"/>
        </w:rPr>
        <w:t xml:space="preserve">s </w:t>
      </w:r>
    </w:p>
    <w:p w14:paraId="5DEB2ED8" w14:textId="77777777" w:rsidR="00170767" w:rsidRPr="0004358C" w:rsidRDefault="00170767" w:rsidP="005213DA">
      <w:pPr>
        <w:pStyle w:val="ListParagraph"/>
        <w:spacing w:after="0" w:line="240" w:lineRule="auto"/>
        <w:contextualSpacing w:val="0"/>
        <w:rPr>
          <w:rFonts w:ascii="Times New Roman" w:hAnsi="Times New Roman" w:cs="Times New Roman"/>
          <w:sz w:val="24"/>
          <w:szCs w:val="24"/>
        </w:rPr>
      </w:pPr>
      <w:r w:rsidRPr="0004358C">
        <w:rPr>
          <w:rFonts w:ascii="Times New Roman" w:hAnsi="Times New Roman" w:cs="Times New Roman"/>
          <w:sz w:val="24"/>
          <w:szCs w:val="24"/>
        </w:rPr>
        <w:t>[Include in this narrative a description of the existing environmental conditions in the project area and link these to the factors limiting the production of the population(s) to be affected. Include in this section useful project background information.]</w:t>
      </w:r>
    </w:p>
    <w:p w14:paraId="22710AC8" w14:textId="77777777" w:rsidR="00170767" w:rsidRDefault="00170767" w:rsidP="005213DA">
      <w:pPr>
        <w:pStyle w:val="ListParagraph"/>
        <w:spacing w:after="0" w:line="240" w:lineRule="auto"/>
        <w:contextualSpacing w:val="0"/>
        <w:rPr>
          <w:rFonts w:ascii="Times New Roman" w:hAnsi="Times New Roman" w:cs="Times New Roman"/>
          <w:sz w:val="24"/>
          <w:szCs w:val="24"/>
        </w:rPr>
      </w:pPr>
    </w:p>
    <w:p w14:paraId="65B76D3A" w14:textId="77777777" w:rsidR="00AD5407" w:rsidRDefault="003F2C3C" w:rsidP="005213DA">
      <w:pPr>
        <w:pStyle w:val="ListParagraph"/>
        <w:numPr>
          <w:ilvl w:val="0"/>
          <w:numId w:val="7"/>
        </w:numPr>
        <w:spacing w:after="0" w:line="240" w:lineRule="auto"/>
        <w:contextualSpacing w:val="0"/>
        <w:rPr>
          <w:rFonts w:ascii="Times New Roman" w:hAnsi="Times New Roman" w:cs="Times New Roman"/>
          <w:sz w:val="24"/>
          <w:szCs w:val="24"/>
        </w:rPr>
      </w:pPr>
      <w:r w:rsidRPr="00170767">
        <w:rPr>
          <w:rFonts w:ascii="Times New Roman" w:hAnsi="Times New Roman" w:cs="Times New Roman"/>
          <w:b/>
          <w:sz w:val="24"/>
          <w:szCs w:val="24"/>
        </w:rPr>
        <w:t>Fisheries</w:t>
      </w:r>
      <w:r w:rsidR="00170767" w:rsidRPr="00170767">
        <w:rPr>
          <w:rFonts w:ascii="Times New Roman" w:hAnsi="Times New Roman" w:cs="Times New Roman"/>
          <w:sz w:val="24"/>
          <w:szCs w:val="24"/>
        </w:rPr>
        <w:t xml:space="preserve"> </w:t>
      </w:r>
    </w:p>
    <w:p w14:paraId="48E62A5A" w14:textId="68BB2910" w:rsidR="003F2C3C" w:rsidRDefault="0017076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27494D">
        <w:rPr>
          <w:rFonts w:ascii="Times New Roman" w:hAnsi="Times New Roman" w:cs="Times New Roman"/>
          <w:sz w:val="24"/>
          <w:szCs w:val="24"/>
        </w:rPr>
        <w:t>Identify the Major Population Group and the ESA-listed</w:t>
      </w:r>
      <w:r w:rsidRPr="006A6241">
        <w:rPr>
          <w:rFonts w:ascii="Times New Roman" w:hAnsi="Times New Roman" w:cs="Times New Roman"/>
          <w:sz w:val="24"/>
          <w:szCs w:val="24"/>
        </w:rPr>
        <w:t xml:space="preserve"> population(s) that will be affected by the proposed work. Summarize any known information about the distribution and abundance of these </w:t>
      </w:r>
      <w:r w:rsidR="005E17D4">
        <w:rPr>
          <w:rFonts w:ascii="Times New Roman" w:hAnsi="Times New Roman" w:cs="Times New Roman"/>
          <w:sz w:val="24"/>
          <w:szCs w:val="24"/>
        </w:rPr>
        <w:t>fish</w:t>
      </w:r>
      <w:r w:rsidRPr="006A6241">
        <w:rPr>
          <w:rFonts w:ascii="Times New Roman" w:hAnsi="Times New Roman" w:cs="Times New Roman"/>
          <w:sz w:val="24"/>
          <w:szCs w:val="24"/>
        </w:rPr>
        <w:t xml:space="preserve"> in the project area and cite sources.</w:t>
      </w:r>
      <w:r>
        <w:rPr>
          <w:rFonts w:ascii="Times New Roman" w:hAnsi="Times New Roman" w:cs="Times New Roman"/>
          <w:sz w:val="24"/>
          <w:szCs w:val="24"/>
        </w:rPr>
        <w:t>]</w:t>
      </w:r>
    </w:p>
    <w:p w14:paraId="40F3A832" w14:textId="77777777" w:rsidR="00170767" w:rsidRDefault="00170767" w:rsidP="005213DA">
      <w:pPr>
        <w:pStyle w:val="ListParagraph"/>
        <w:spacing w:after="0" w:line="240" w:lineRule="auto"/>
        <w:contextualSpacing w:val="0"/>
        <w:rPr>
          <w:rFonts w:ascii="Times New Roman" w:hAnsi="Times New Roman" w:cs="Times New Roman"/>
          <w:sz w:val="24"/>
          <w:szCs w:val="24"/>
        </w:rPr>
      </w:pPr>
    </w:p>
    <w:p w14:paraId="5E885669" w14:textId="77777777" w:rsidR="00AD5407" w:rsidRDefault="003F2C3C" w:rsidP="005213DA">
      <w:pPr>
        <w:pStyle w:val="ListParagraph"/>
        <w:numPr>
          <w:ilvl w:val="0"/>
          <w:numId w:val="7"/>
        </w:numPr>
        <w:spacing w:after="0" w:line="240" w:lineRule="auto"/>
        <w:contextualSpacing w:val="0"/>
        <w:rPr>
          <w:rFonts w:ascii="Times New Roman" w:hAnsi="Times New Roman" w:cs="Times New Roman"/>
          <w:sz w:val="24"/>
          <w:szCs w:val="24"/>
        </w:rPr>
      </w:pPr>
      <w:r w:rsidRPr="00170767">
        <w:rPr>
          <w:rFonts w:ascii="Times New Roman" w:hAnsi="Times New Roman" w:cs="Times New Roman"/>
          <w:b/>
          <w:sz w:val="24"/>
          <w:szCs w:val="24"/>
        </w:rPr>
        <w:t>Project</w:t>
      </w:r>
      <w:r w:rsidR="0004358C">
        <w:rPr>
          <w:rFonts w:ascii="Times New Roman" w:hAnsi="Times New Roman" w:cs="Times New Roman"/>
          <w:b/>
          <w:sz w:val="24"/>
          <w:szCs w:val="24"/>
        </w:rPr>
        <w:t xml:space="preserve"> Outcomes</w:t>
      </w:r>
      <w:r w:rsidR="00170767" w:rsidRPr="00170767">
        <w:rPr>
          <w:rFonts w:ascii="Times New Roman" w:hAnsi="Times New Roman" w:cs="Times New Roman"/>
          <w:sz w:val="24"/>
          <w:szCs w:val="24"/>
        </w:rPr>
        <w:t xml:space="preserve"> </w:t>
      </w:r>
    </w:p>
    <w:p w14:paraId="2F67E897" w14:textId="38B608E2" w:rsidR="003F2C3C" w:rsidRDefault="0017076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4F493B">
        <w:rPr>
          <w:rFonts w:ascii="Times New Roman" w:hAnsi="Times New Roman" w:cs="Times New Roman"/>
          <w:sz w:val="24"/>
          <w:szCs w:val="24"/>
        </w:rPr>
        <w:t>Discuss the technical merits of the proposed project; describe the outcomes and benefits expected.</w:t>
      </w:r>
      <w:r w:rsidR="00F65D14">
        <w:rPr>
          <w:rFonts w:ascii="Times New Roman" w:hAnsi="Times New Roman" w:cs="Times New Roman"/>
          <w:sz w:val="24"/>
          <w:szCs w:val="24"/>
        </w:rPr>
        <w:t xml:space="preserve">  This section can expound on </w:t>
      </w:r>
      <w:r w:rsidR="005367FD">
        <w:rPr>
          <w:rFonts w:ascii="Times New Roman" w:hAnsi="Times New Roman" w:cs="Times New Roman"/>
          <w:sz w:val="24"/>
          <w:szCs w:val="24"/>
        </w:rPr>
        <w:t>‘Project Benefits’ above.</w:t>
      </w:r>
      <w:r w:rsidR="00856311" w:rsidRPr="00856311">
        <w:rPr>
          <w:rFonts w:ascii="Times New Roman" w:hAnsi="Times New Roman" w:cs="Times New Roman"/>
          <w:sz w:val="24"/>
          <w:szCs w:val="24"/>
        </w:rPr>
        <w:t>]</w:t>
      </w:r>
    </w:p>
    <w:p w14:paraId="3A7F8BC9" w14:textId="4A227503" w:rsidR="00C35FFA" w:rsidRDefault="00C35FFA" w:rsidP="005213DA">
      <w:pPr>
        <w:pStyle w:val="ListParagraph"/>
        <w:spacing w:after="0" w:line="240" w:lineRule="auto"/>
        <w:contextualSpacing w:val="0"/>
        <w:rPr>
          <w:rFonts w:ascii="Times New Roman" w:hAnsi="Times New Roman" w:cs="Times New Roman"/>
          <w:sz w:val="24"/>
          <w:szCs w:val="24"/>
        </w:rPr>
      </w:pPr>
    </w:p>
    <w:p w14:paraId="26EFC983" w14:textId="0D564A84" w:rsidR="00C35FFA" w:rsidRPr="00AE5D22" w:rsidRDefault="00793C09" w:rsidP="005213DA">
      <w:pPr>
        <w:pStyle w:val="ListParagraph"/>
        <w:spacing w:after="0" w:line="240" w:lineRule="auto"/>
        <w:contextualSpacing w:val="0"/>
        <w:rPr>
          <w:rFonts w:ascii="Times New Roman" w:hAnsi="Times New Roman" w:cs="Times New Roman"/>
          <w:color w:val="1F4E79" w:themeColor="accent1" w:themeShade="80"/>
          <w:sz w:val="24"/>
          <w:szCs w:val="24"/>
        </w:rPr>
      </w:pPr>
      <w:r w:rsidRPr="00793C09">
        <w:rPr>
          <w:rFonts w:ascii="Times New Roman" w:hAnsi="Times New Roman" w:cs="Times New Roman"/>
          <w:sz w:val="24"/>
          <w:szCs w:val="24"/>
        </w:rPr>
        <w:t>[</w:t>
      </w:r>
      <w:r w:rsidR="00C35FFA" w:rsidRPr="003C517C">
        <w:rPr>
          <w:rFonts w:ascii="Times New Roman" w:hAnsi="Times New Roman" w:cs="Times New Roman"/>
          <w:i/>
          <w:iCs/>
          <w:color w:val="1F4E79" w:themeColor="accent1" w:themeShade="80"/>
          <w:sz w:val="24"/>
          <w:szCs w:val="24"/>
        </w:rPr>
        <w:t>Example</w:t>
      </w:r>
      <w:r w:rsidR="00C35FFA" w:rsidRPr="003C517C">
        <w:rPr>
          <w:rFonts w:ascii="Times New Roman" w:hAnsi="Times New Roman" w:cs="Times New Roman"/>
          <w:color w:val="1F4E79" w:themeColor="accent1" w:themeShade="80"/>
          <w:sz w:val="24"/>
          <w:szCs w:val="24"/>
        </w:rPr>
        <w:t xml:space="preserve">: </w:t>
      </w:r>
      <w:r w:rsidR="00AE5D22" w:rsidRPr="00AE5D22">
        <w:rPr>
          <w:rFonts w:ascii="Times New Roman" w:hAnsi="Times New Roman" w:cs="Times New Roman"/>
          <w:color w:val="1F4E79" w:themeColor="accent1" w:themeShade="80"/>
          <w:sz w:val="24"/>
          <w:szCs w:val="24"/>
        </w:rPr>
        <w:t>Habitat capacity within this reach does not effectively support most life stages of salmon and steelhead. The rehabilitation treatments proposed for project implementation within this reach directly addresses factors that are limiting productivity. The outcomes of the project are expected to improve summer rearing and overwintering conditions for juvenile salmonids and spawning conditions necessary for adult anadromous and freshwater resident salmonids. Ultimately, life stage specific survival rates are expected to increase through the proposed project rehabilitation actions.</w:t>
      </w:r>
      <w:r>
        <w:rPr>
          <w:rFonts w:ascii="Times New Roman" w:hAnsi="Times New Roman" w:cs="Times New Roman"/>
          <w:color w:val="1F4E79" w:themeColor="accent1" w:themeShade="80"/>
          <w:sz w:val="24"/>
          <w:szCs w:val="24"/>
        </w:rPr>
        <w:t>]</w:t>
      </w:r>
    </w:p>
    <w:p w14:paraId="4052B8A8" w14:textId="77777777" w:rsidR="00624B0B" w:rsidRDefault="00624B0B" w:rsidP="005213DA">
      <w:pPr>
        <w:pStyle w:val="ListParagraph"/>
        <w:spacing w:after="0" w:line="240" w:lineRule="auto"/>
        <w:contextualSpacing w:val="0"/>
        <w:rPr>
          <w:rFonts w:ascii="Times New Roman" w:hAnsi="Times New Roman" w:cs="Times New Roman"/>
          <w:sz w:val="24"/>
          <w:szCs w:val="24"/>
        </w:rPr>
      </w:pPr>
    </w:p>
    <w:p w14:paraId="4082C9AA" w14:textId="77777777" w:rsidR="00AD5407" w:rsidRDefault="0027494D" w:rsidP="005213DA">
      <w:pPr>
        <w:pStyle w:val="ListParagraph"/>
        <w:numPr>
          <w:ilvl w:val="0"/>
          <w:numId w:val="7"/>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Project </w:t>
      </w:r>
      <w:r w:rsidR="00170767">
        <w:rPr>
          <w:rFonts w:ascii="Times New Roman" w:hAnsi="Times New Roman" w:cs="Times New Roman"/>
          <w:b/>
          <w:sz w:val="24"/>
          <w:szCs w:val="24"/>
        </w:rPr>
        <w:t>Assessment</w:t>
      </w:r>
      <w:r>
        <w:rPr>
          <w:rFonts w:ascii="Times New Roman" w:hAnsi="Times New Roman" w:cs="Times New Roman"/>
          <w:b/>
          <w:sz w:val="24"/>
          <w:szCs w:val="24"/>
        </w:rPr>
        <w:t xml:space="preserve"> </w:t>
      </w:r>
    </w:p>
    <w:p w14:paraId="747F6748" w14:textId="7736EA25" w:rsidR="0027494D" w:rsidRDefault="0027494D"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170767" w:rsidRPr="004F493B">
        <w:rPr>
          <w:rFonts w:ascii="Times New Roman" w:hAnsi="Times New Roman" w:cs="Times New Roman"/>
          <w:sz w:val="24"/>
          <w:szCs w:val="24"/>
        </w:rPr>
        <w:t>Discuss how the expected outcomes and benefits</w:t>
      </w:r>
      <w:r w:rsidR="00170767">
        <w:rPr>
          <w:rFonts w:ascii="Times New Roman" w:hAnsi="Times New Roman" w:cs="Times New Roman"/>
          <w:sz w:val="24"/>
          <w:szCs w:val="24"/>
        </w:rPr>
        <w:t xml:space="preserve"> described above</w:t>
      </w:r>
      <w:r w:rsidR="00170767" w:rsidRPr="004F493B">
        <w:rPr>
          <w:rFonts w:ascii="Times New Roman" w:hAnsi="Times New Roman" w:cs="Times New Roman"/>
          <w:sz w:val="24"/>
          <w:szCs w:val="24"/>
        </w:rPr>
        <w:t xml:space="preserve"> will be assessed after implementation.</w:t>
      </w:r>
      <w:r w:rsidR="00170767">
        <w:rPr>
          <w:rFonts w:ascii="Times New Roman" w:hAnsi="Times New Roman" w:cs="Times New Roman"/>
          <w:sz w:val="24"/>
          <w:szCs w:val="24"/>
        </w:rPr>
        <w:t xml:space="preserve"> </w:t>
      </w:r>
      <w:r>
        <w:rPr>
          <w:rFonts w:ascii="Times New Roman" w:hAnsi="Times New Roman" w:cs="Times New Roman"/>
          <w:sz w:val="24"/>
          <w:szCs w:val="24"/>
        </w:rPr>
        <w:t>For Habitat</w:t>
      </w:r>
      <w:r w:rsidR="00B94835">
        <w:rPr>
          <w:rFonts w:ascii="Times New Roman" w:hAnsi="Times New Roman" w:cs="Times New Roman"/>
          <w:sz w:val="24"/>
          <w:szCs w:val="24"/>
        </w:rPr>
        <w:t xml:space="preserve"> Protection and</w:t>
      </w:r>
      <w:r>
        <w:rPr>
          <w:rFonts w:ascii="Times New Roman" w:hAnsi="Times New Roman" w:cs="Times New Roman"/>
          <w:sz w:val="24"/>
          <w:szCs w:val="24"/>
        </w:rPr>
        <w:t xml:space="preserve"> Restoration projects, </w:t>
      </w:r>
      <w:r w:rsidR="00596C91">
        <w:rPr>
          <w:rFonts w:ascii="Times New Roman" w:hAnsi="Times New Roman" w:cs="Times New Roman"/>
          <w:sz w:val="24"/>
          <w:szCs w:val="24"/>
        </w:rPr>
        <w:t>describe the type of project monitoring that is proposed</w:t>
      </w:r>
      <w:r w:rsidR="002D78D5">
        <w:rPr>
          <w:rFonts w:ascii="Times New Roman" w:hAnsi="Times New Roman" w:cs="Times New Roman"/>
          <w:sz w:val="24"/>
          <w:szCs w:val="24"/>
        </w:rPr>
        <w:t>, the location of the monitoring, and who will be responsible for ensuring it is completed.]</w:t>
      </w:r>
    </w:p>
    <w:p w14:paraId="3B79C799" w14:textId="77777777" w:rsidR="00D073C1" w:rsidRDefault="00D073C1" w:rsidP="005213DA">
      <w:pPr>
        <w:pStyle w:val="ListParagraph"/>
        <w:spacing w:after="0" w:line="240" w:lineRule="auto"/>
        <w:contextualSpacing w:val="0"/>
        <w:rPr>
          <w:rFonts w:ascii="Times New Roman" w:hAnsi="Times New Roman" w:cs="Times New Roman"/>
          <w:b/>
          <w:sz w:val="24"/>
          <w:szCs w:val="24"/>
        </w:rPr>
      </w:pPr>
    </w:p>
    <w:p w14:paraId="574A24B9" w14:textId="28401160" w:rsid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Time</w:t>
      </w:r>
      <w:r w:rsidR="008337BA">
        <w:rPr>
          <w:rFonts w:ascii="Times New Roman" w:hAnsi="Times New Roman" w:cs="Times New Roman"/>
          <w:b/>
          <w:sz w:val="24"/>
          <w:szCs w:val="24"/>
        </w:rPr>
        <w:t>line</w:t>
      </w:r>
      <w:r w:rsidR="005A6297">
        <w:rPr>
          <w:rFonts w:ascii="Times New Roman" w:hAnsi="Times New Roman" w:cs="Times New Roman"/>
          <w:sz w:val="24"/>
          <w:szCs w:val="24"/>
        </w:rPr>
        <w:t xml:space="preserve"> </w:t>
      </w:r>
    </w:p>
    <w:p w14:paraId="03E6AE16" w14:textId="30215965" w:rsidR="00DC458A" w:rsidRDefault="005A629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6B63E8" w:rsidRPr="006A6241">
        <w:rPr>
          <w:rFonts w:ascii="Times New Roman" w:hAnsi="Times New Roman" w:cs="Times New Roman"/>
          <w:sz w:val="24"/>
          <w:szCs w:val="24"/>
        </w:rPr>
        <w:t>List major project deliverables and the estimated timeline for completion of each</w:t>
      </w:r>
      <w:r>
        <w:rPr>
          <w:rFonts w:ascii="Times New Roman" w:hAnsi="Times New Roman" w:cs="Times New Roman"/>
          <w:sz w:val="24"/>
          <w:szCs w:val="24"/>
        </w:rPr>
        <w:t xml:space="preserve"> in the format below</w:t>
      </w:r>
      <w:r w:rsidR="006B63E8" w:rsidRPr="006A6241">
        <w:rPr>
          <w:rFonts w:ascii="Times New Roman" w:hAnsi="Times New Roman" w:cs="Times New Roman"/>
          <w:sz w:val="24"/>
          <w:szCs w:val="24"/>
        </w:rPr>
        <w:t>.</w:t>
      </w:r>
      <w:r w:rsidR="008337BA">
        <w:rPr>
          <w:rFonts w:ascii="Times New Roman" w:hAnsi="Times New Roman" w:cs="Times New Roman"/>
          <w:sz w:val="24"/>
          <w:szCs w:val="24"/>
        </w:rPr>
        <w:t xml:space="preserve"> </w:t>
      </w:r>
      <w:r w:rsidR="00DC458A">
        <w:rPr>
          <w:rFonts w:ascii="Times New Roman" w:hAnsi="Times New Roman" w:cs="Times New Roman"/>
          <w:sz w:val="24"/>
          <w:szCs w:val="24"/>
        </w:rPr>
        <w:t xml:space="preserve">If your project includes design, </w:t>
      </w:r>
      <w:r w:rsidR="00AD4741">
        <w:rPr>
          <w:rFonts w:ascii="Times New Roman" w:hAnsi="Times New Roman" w:cs="Times New Roman"/>
          <w:sz w:val="24"/>
          <w:szCs w:val="24"/>
        </w:rPr>
        <w:t xml:space="preserve">you should have dates for each iteration (30%, </w:t>
      </w:r>
      <w:r w:rsidR="00F856A7">
        <w:rPr>
          <w:rFonts w:ascii="Times New Roman" w:hAnsi="Times New Roman" w:cs="Times New Roman"/>
          <w:sz w:val="24"/>
          <w:szCs w:val="24"/>
        </w:rPr>
        <w:t>60%</w:t>
      </w:r>
      <w:r w:rsidR="00C429CF">
        <w:rPr>
          <w:rFonts w:ascii="Times New Roman" w:hAnsi="Times New Roman" w:cs="Times New Roman"/>
          <w:sz w:val="24"/>
          <w:szCs w:val="24"/>
        </w:rPr>
        <w:t xml:space="preserve">, 90% </w:t>
      </w:r>
      <w:r w:rsidR="00AD4741">
        <w:rPr>
          <w:rFonts w:ascii="Times New Roman" w:hAnsi="Times New Roman" w:cs="Times New Roman"/>
          <w:sz w:val="24"/>
          <w:szCs w:val="24"/>
        </w:rPr>
        <w:t xml:space="preserve">etc.). </w:t>
      </w:r>
      <w:r w:rsidR="009A0B6F">
        <w:rPr>
          <w:rFonts w:ascii="Times New Roman" w:hAnsi="Times New Roman" w:cs="Times New Roman"/>
          <w:sz w:val="24"/>
          <w:szCs w:val="24"/>
        </w:rPr>
        <w:t>The timeline will be reviewed during each progress report period</w:t>
      </w:r>
      <w:r w:rsidR="00987131">
        <w:rPr>
          <w:rFonts w:ascii="Times New Roman" w:hAnsi="Times New Roman" w:cs="Times New Roman"/>
          <w:sz w:val="24"/>
          <w:szCs w:val="24"/>
        </w:rPr>
        <w:t xml:space="preserve">.  </w:t>
      </w:r>
      <w:r w:rsidR="006B63E8" w:rsidRPr="006A6241">
        <w:rPr>
          <w:rFonts w:ascii="Times New Roman" w:hAnsi="Times New Roman" w:cs="Times New Roman"/>
          <w:sz w:val="24"/>
          <w:szCs w:val="24"/>
        </w:rPr>
        <w:t>Describe multiple worksites for the proposed project separately.</w:t>
      </w:r>
      <w:r w:rsidR="00DC458A">
        <w:rPr>
          <w:rFonts w:ascii="Times New Roman" w:hAnsi="Times New Roman" w:cs="Times New Roman"/>
          <w:sz w:val="24"/>
          <w:szCs w:val="24"/>
        </w:rPr>
        <w:t>]</w:t>
      </w:r>
      <w:r w:rsidR="005213DA">
        <w:rPr>
          <w:rFonts w:ascii="Times New Roman" w:hAnsi="Times New Roman" w:cs="Times New Roman"/>
          <w:sz w:val="24"/>
          <w:szCs w:val="24"/>
        </w:rPr>
        <w:t xml:space="preserve"> </w:t>
      </w:r>
    </w:p>
    <w:p w14:paraId="7E632506" w14:textId="77777777" w:rsidR="00DC458A" w:rsidRDefault="00DC458A" w:rsidP="005213DA">
      <w:pPr>
        <w:pStyle w:val="ListParagraph"/>
        <w:spacing w:after="0" w:line="240" w:lineRule="auto"/>
        <w:contextualSpacing w:val="0"/>
        <w:rPr>
          <w:rFonts w:ascii="Times New Roman" w:hAnsi="Times New Roman" w:cs="Times New Roman"/>
          <w:sz w:val="24"/>
          <w:szCs w:val="24"/>
        </w:rPr>
      </w:pPr>
    </w:p>
    <w:p w14:paraId="526FA612" w14:textId="42722488" w:rsidR="006B63E8" w:rsidRDefault="005213DA" w:rsidP="005213DA">
      <w:pPr>
        <w:pStyle w:val="ListParagraph"/>
        <w:spacing w:after="0" w:line="240" w:lineRule="auto"/>
        <w:contextualSpacing w:val="0"/>
        <w:rPr>
          <w:rFonts w:ascii="Times New Roman" w:hAnsi="Times New Roman" w:cs="Times New Roman"/>
          <w:i/>
          <w:sz w:val="24"/>
          <w:szCs w:val="24"/>
        </w:rPr>
      </w:pPr>
      <w:r w:rsidRPr="00305CCA">
        <w:rPr>
          <w:rFonts w:ascii="Times New Roman" w:hAnsi="Times New Roman" w:cs="Times New Roman"/>
          <w:i/>
          <w:color w:val="1F4E79" w:themeColor="accent1" w:themeShade="80"/>
          <w:sz w:val="24"/>
          <w:szCs w:val="24"/>
        </w:rPr>
        <w:t>Example</w:t>
      </w:r>
      <w:r>
        <w:rPr>
          <w:rFonts w:ascii="Times New Roman" w:hAnsi="Times New Roman" w:cs="Times New Roman"/>
          <w:i/>
          <w:sz w:val="24"/>
          <w:szCs w:val="24"/>
        </w:rPr>
        <w:t>:</w:t>
      </w:r>
    </w:p>
    <w:p w14:paraId="2EA1B224" w14:textId="1A67C03E" w:rsidR="006E6472" w:rsidRPr="00755A7C" w:rsidRDefault="006E6472" w:rsidP="006E6472">
      <w:pPr>
        <w:pStyle w:val="ListParagraph"/>
        <w:spacing w:after="0" w:line="240" w:lineRule="auto"/>
        <w:contextualSpacing w:val="0"/>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202</w:t>
      </w:r>
      <w:r w:rsidR="00844179">
        <w:rPr>
          <w:rFonts w:ascii="Times New Roman" w:hAnsi="Times New Roman" w:cs="Times New Roman"/>
          <w:color w:val="1F4E79" w:themeColor="accent1" w:themeShade="80"/>
          <w:sz w:val="24"/>
          <w:szCs w:val="24"/>
        </w:rPr>
        <w:t>5</w:t>
      </w:r>
    </w:p>
    <w:p w14:paraId="0C3BDE81" w14:textId="4CEF5932" w:rsidR="006E6472" w:rsidRPr="00755A7C" w:rsidRDefault="006E6472" w:rsidP="006E6472">
      <w:pPr>
        <w:numPr>
          <w:ilvl w:val="1"/>
          <w:numId w:val="7"/>
        </w:numPr>
        <w:spacing w:after="0" w:line="240" w:lineRule="auto"/>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Jan – May 202</w:t>
      </w:r>
      <w:r w:rsidR="00CB023E">
        <w:rPr>
          <w:rFonts w:ascii="Times New Roman" w:hAnsi="Times New Roman" w:cs="Times New Roman"/>
          <w:color w:val="1F4E79" w:themeColor="accent1" w:themeShade="80"/>
          <w:sz w:val="24"/>
          <w:szCs w:val="24"/>
        </w:rPr>
        <w:t>5</w:t>
      </w:r>
      <w:r w:rsidRPr="00755A7C">
        <w:rPr>
          <w:rFonts w:ascii="Times New Roman" w:hAnsi="Times New Roman" w:cs="Times New Roman"/>
          <w:color w:val="1F4E79" w:themeColor="accent1" w:themeShade="80"/>
          <w:sz w:val="24"/>
          <w:szCs w:val="24"/>
        </w:rPr>
        <w:t xml:space="preserve">: Complete final design </w:t>
      </w:r>
      <w:r w:rsidR="00E01D33" w:rsidRPr="00755A7C">
        <w:rPr>
          <w:rFonts w:ascii="Times New Roman" w:hAnsi="Times New Roman" w:cs="Times New Roman"/>
          <w:color w:val="1F4E79" w:themeColor="accent1" w:themeShade="80"/>
          <w:sz w:val="24"/>
          <w:szCs w:val="24"/>
        </w:rPr>
        <w:t>and ESA consultation</w:t>
      </w:r>
    </w:p>
    <w:p w14:paraId="5BD59F23" w14:textId="78B8A154" w:rsidR="00E40687" w:rsidRDefault="00E40687" w:rsidP="006E6472">
      <w:pPr>
        <w:numPr>
          <w:ilvl w:val="1"/>
          <w:numId w:val="7"/>
        </w:numPr>
        <w:spacing w:after="0" w:line="240" w:lineRule="auto"/>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Apr</w:t>
      </w:r>
      <w:r w:rsidR="00BA5995" w:rsidRPr="00755A7C">
        <w:rPr>
          <w:rFonts w:ascii="Times New Roman" w:hAnsi="Times New Roman" w:cs="Times New Roman"/>
          <w:color w:val="1F4E79" w:themeColor="accent1" w:themeShade="80"/>
          <w:sz w:val="24"/>
          <w:szCs w:val="24"/>
        </w:rPr>
        <w:t xml:space="preserve"> 202</w:t>
      </w:r>
      <w:r w:rsidR="00CB023E">
        <w:rPr>
          <w:rFonts w:ascii="Times New Roman" w:hAnsi="Times New Roman" w:cs="Times New Roman"/>
          <w:color w:val="1F4E79" w:themeColor="accent1" w:themeShade="80"/>
          <w:sz w:val="24"/>
          <w:szCs w:val="24"/>
        </w:rPr>
        <w:t>5</w:t>
      </w:r>
      <w:r w:rsidR="00BA5995" w:rsidRPr="00755A7C">
        <w:rPr>
          <w:rFonts w:ascii="Times New Roman" w:hAnsi="Times New Roman" w:cs="Times New Roman"/>
          <w:color w:val="1F4E79" w:themeColor="accent1" w:themeShade="80"/>
          <w:sz w:val="24"/>
          <w:szCs w:val="24"/>
        </w:rPr>
        <w:t xml:space="preserve">- </w:t>
      </w:r>
      <w:r w:rsidR="00A96344" w:rsidRPr="00755A7C">
        <w:rPr>
          <w:rFonts w:ascii="Times New Roman" w:hAnsi="Times New Roman" w:cs="Times New Roman"/>
          <w:color w:val="1F4E79" w:themeColor="accent1" w:themeShade="80"/>
          <w:sz w:val="24"/>
          <w:szCs w:val="24"/>
        </w:rPr>
        <w:t>complete cultural field site survey</w:t>
      </w:r>
    </w:p>
    <w:p w14:paraId="6CDF7E6B" w14:textId="73CDEB25" w:rsidR="00281276" w:rsidRDefault="00281276" w:rsidP="006E6472">
      <w:pPr>
        <w:numPr>
          <w:ilvl w:val="1"/>
          <w:numId w:val="7"/>
        </w:numPr>
        <w:spacing w:after="0" w:line="24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lastRenderedPageBreak/>
        <w:t>May</w:t>
      </w:r>
      <w:r w:rsidRPr="00755A7C">
        <w:rPr>
          <w:rFonts w:ascii="Times New Roman" w:hAnsi="Times New Roman" w:cs="Times New Roman"/>
          <w:color w:val="1F4E79" w:themeColor="accent1" w:themeShade="80"/>
          <w:sz w:val="24"/>
          <w:szCs w:val="24"/>
        </w:rPr>
        <w:t xml:space="preserve"> – </w:t>
      </w:r>
      <w:r>
        <w:rPr>
          <w:rFonts w:ascii="Times New Roman" w:hAnsi="Times New Roman" w:cs="Times New Roman"/>
          <w:color w:val="1F4E79" w:themeColor="accent1" w:themeShade="80"/>
          <w:sz w:val="24"/>
          <w:szCs w:val="24"/>
        </w:rPr>
        <w:t>June</w:t>
      </w:r>
      <w:r w:rsidRPr="00755A7C">
        <w:rPr>
          <w:rFonts w:ascii="Times New Roman" w:hAnsi="Times New Roman" w:cs="Times New Roman"/>
          <w:color w:val="1F4E79" w:themeColor="accent1" w:themeShade="80"/>
          <w:sz w:val="24"/>
          <w:szCs w:val="24"/>
        </w:rPr>
        <w:t xml:space="preserve"> 202</w:t>
      </w:r>
      <w:r w:rsidR="00CB023E">
        <w:rPr>
          <w:rFonts w:ascii="Times New Roman" w:hAnsi="Times New Roman" w:cs="Times New Roman"/>
          <w:color w:val="1F4E79" w:themeColor="accent1" w:themeShade="80"/>
          <w:sz w:val="24"/>
          <w:szCs w:val="24"/>
        </w:rPr>
        <w:t>5</w:t>
      </w:r>
      <w:r w:rsidRPr="00755A7C">
        <w:rPr>
          <w:rFonts w:ascii="Times New Roman" w:hAnsi="Times New Roman" w:cs="Times New Roman"/>
          <w:color w:val="1F4E79" w:themeColor="accent1" w:themeShade="80"/>
          <w:sz w:val="24"/>
          <w:szCs w:val="24"/>
        </w:rPr>
        <w:t>: Section 106 cultural consultation</w:t>
      </w:r>
      <w:r w:rsidR="00FC2EDA">
        <w:rPr>
          <w:rFonts w:ascii="Times New Roman" w:hAnsi="Times New Roman" w:cs="Times New Roman"/>
          <w:color w:val="1F4E79" w:themeColor="accent1" w:themeShade="80"/>
          <w:sz w:val="24"/>
          <w:szCs w:val="24"/>
        </w:rPr>
        <w:t xml:space="preserve">, </w:t>
      </w:r>
      <w:r w:rsidR="00FC2EDA" w:rsidRPr="00755A7C">
        <w:rPr>
          <w:rFonts w:ascii="Times New Roman" w:hAnsi="Times New Roman" w:cs="Times New Roman"/>
          <w:color w:val="1F4E79" w:themeColor="accent1" w:themeShade="80"/>
          <w:sz w:val="24"/>
          <w:szCs w:val="24"/>
        </w:rPr>
        <w:t>submit IDWR/ACOE 404 permit</w:t>
      </w:r>
    </w:p>
    <w:p w14:paraId="512B69BC" w14:textId="762156C2" w:rsidR="00546CFD" w:rsidRDefault="002E5104" w:rsidP="00546CFD">
      <w:pPr>
        <w:numPr>
          <w:ilvl w:val="1"/>
          <w:numId w:val="7"/>
        </w:numPr>
        <w:spacing w:after="0" w:line="24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May</w:t>
      </w:r>
      <w:r w:rsidR="00281276">
        <w:rPr>
          <w:rFonts w:ascii="Times New Roman" w:hAnsi="Times New Roman" w:cs="Times New Roman"/>
          <w:color w:val="1F4E79" w:themeColor="accent1" w:themeShade="80"/>
          <w:sz w:val="24"/>
          <w:szCs w:val="24"/>
        </w:rPr>
        <w:t>-</w:t>
      </w:r>
      <w:r w:rsidR="001F7840">
        <w:rPr>
          <w:rFonts w:ascii="Times New Roman" w:hAnsi="Times New Roman" w:cs="Times New Roman"/>
          <w:color w:val="1F4E79" w:themeColor="accent1" w:themeShade="80"/>
          <w:sz w:val="24"/>
          <w:szCs w:val="24"/>
        </w:rPr>
        <w:t>Aug</w:t>
      </w:r>
      <w:r w:rsidR="00546CFD">
        <w:rPr>
          <w:rFonts w:ascii="Times New Roman" w:hAnsi="Times New Roman" w:cs="Times New Roman"/>
          <w:color w:val="1F4E79" w:themeColor="accent1" w:themeShade="80"/>
          <w:sz w:val="24"/>
          <w:szCs w:val="24"/>
        </w:rPr>
        <w:t xml:space="preserve"> 202</w:t>
      </w:r>
      <w:r w:rsidR="00CB023E">
        <w:rPr>
          <w:rFonts w:ascii="Times New Roman" w:hAnsi="Times New Roman" w:cs="Times New Roman"/>
          <w:color w:val="1F4E79" w:themeColor="accent1" w:themeShade="80"/>
          <w:sz w:val="24"/>
          <w:szCs w:val="24"/>
        </w:rPr>
        <w:t>5</w:t>
      </w:r>
      <w:r w:rsidR="00546CFD">
        <w:rPr>
          <w:rFonts w:ascii="Times New Roman" w:hAnsi="Times New Roman" w:cs="Times New Roman"/>
          <w:color w:val="1F4E79" w:themeColor="accent1" w:themeShade="80"/>
          <w:sz w:val="24"/>
          <w:szCs w:val="24"/>
        </w:rPr>
        <w:t xml:space="preserve">- </w:t>
      </w:r>
      <w:r w:rsidR="00546CFD" w:rsidRPr="00755A7C">
        <w:rPr>
          <w:rFonts w:ascii="Times New Roman" w:hAnsi="Times New Roman" w:cs="Times New Roman"/>
          <w:color w:val="1F4E79" w:themeColor="accent1" w:themeShade="80"/>
          <w:sz w:val="24"/>
          <w:szCs w:val="24"/>
        </w:rPr>
        <w:t>Place bid advertisement for construction, bid walk-thru with potential contractors and award contract</w:t>
      </w:r>
    </w:p>
    <w:p w14:paraId="1491D429" w14:textId="3B593C7A" w:rsidR="006E6472" w:rsidRPr="00755A7C" w:rsidRDefault="006E6472" w:rsidP="006E6472">
      <w:pPr>
        <w:numPr>
          <w:ilvl w:val="1"/>
          <w:numId w:val="7"/>
        </w:numPr>
        <w:spacing w:after="0" w:line="240" w:lineRule="auto"/>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October 202</w:t>
      </w:r>
      <w:r w:rsidR="00CB023E">
        <w:rPr>
          <w:rFonts w:ascii="Times New Roman" w:hAnsi="Times New Roman" w:cs="Times New Roman"/>
          <w:color w:val="1F4E79" w:themeColor="accent1" w:themeShade="80"/>
          <w:sz w:val="24"/>
          <w:szCs w:val="24"/>
        </w:rPr>
        <w:t>5</w:t>
      </w:r>
      <w:r w:rsidRPr="00755A7C">
        <w:rPr>
          <w:rFonts w:ascii="Times New Roman" w:hAnsi="Times New Roman" w:cs="Times New Roman"/>
          <w:color w:val="1F4E79" w:themeColor="accent1" w:themeShade="80"/>
          <w:sz w:val="24"/>
          <w:szCs w:val="24"/>
        </w:rPr>
        <w:t xml:space="preserve">: Site access construction and </w:t>
      </w:r>
      <w:r w:rsidR="000516AC">
        <w:rPr>
          <w:rFonts w:ascii="Times New Roman" w:hAnsi="Times New Roman" w:cs="Times New Roman"/>
          <w:color w:val="1F4E79" w:themeColor="accent1" w:themeShade="80"/>
          <w:sz w:val="24"/>
          <w:szCs w:val="24"/>
        </w:rPr>
        <w:t xml:space="preserve">dryland </w:t>
      </w:r>
      <w:r w:rsidRPr="00755A7C">
        <w:rPr>
          <w:rFonts w:ascii="Times New Roman" w:hAnsi="Times New Roman" w:cs="Times New Roman"/>
          <w:color w:val="1F4E79" w:themeColor="accent1" w:themeShade="80"/>
          <w:sz w:val="24"/>
          <w:szCs w:val="24"/>
        </w:rPr>
        <w:t xml:space="preserve">channel construction </w:t>
      </w:r>
    </w:p>
    <w:p w14:paraId="3984D301" w14:textId="5376E4CE" w:rsidR="006E6472" w:rsidRPr="00755A7C" w:rsidRDefault="006E6472" w:rsidP="006E6472">
      <w:pPr>
        <w:numPr>
          <w:ilvl w:val="1"/>
          <w:numId w:val="7"/>
        </w:numPr>
        <w:spacing w:after="0" w:line="240" w:lineRule="auto"/>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November 202</w:t>
      </w:r>
      <w:r w:rsidR="00CB023E">
        <w:rPr>
          <w:rFonts w:ascii="Times New Roman" w:hAnsi="Times New Roman" w:cs="Times New Roman"/>
          <w:color w:val="1F4E79" w:themeColor="accent1" w:themeShade="80"/>
          <w:sz w:val="24"/>
          <w:szCs w:val="24"/>
        </w:rPr>
        <w:t>5</w:t>
      </w:r>
      <w:r w:rsidRPr="00755A7C">
        <w:rPr>
          <w:rFonts w:ascii="Times New Roman" w:hAnsi="Times New Roman" w:cs="Times New Roman"/>
          <w:color w:val="1F4E79" w:themeColor="accent1" w:themeShade="80"/>
          <w:sz w:val="24"/>
          <w:szCs w:val="24"/>
        </w:rPr>
        <w:t>: site inspection</w:t>
      </w:r>
    </w:p>
    <w:p w14:paraId="379FAA5A" w14:textId="77777777" w:rsidR="006E6472" w:rsidRPr="00755A7C" w:rsidRDefault="006E6472" w:rsidP="006E6472">
      <w:pPr>
        <w:spacing w:after="0" w:line="240" w:lineRule="auto"/>
        <w:ind w:left="720"/>
        <w:rPr>
          <w:rFonts w:ascii="Times New Roman" w:hAnsi="Times New Roman" w:cs="Times New Roman"/>
          <w:color w:val="1F4E79" w:themeColor="accent1" w:themeShade="80"/>
          <w:sz w:val="24"/>
          <w:szCs w:val="24"/>
        </w:rPr>
      </w:pPr>
    </w:p>
    <w:p w14:paraId="03570223" w14:textId="4D5AD07C" w:rsidR="006E6472" w:rsidRPr="00755A7C" w:rsidRDefault="006E6472" w:rsidP="006E6472">
      <w:pPr>
        <w:spacing w:after="0" w:line="240" w:lineRule="auto"/>
        <w:ind w:left="720"/>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202</w:t>
      </w:r>
      <w:r w:rsidR="00844179">
        <w:rPr>
          <w:rFonts w:ascii="Times New Roman" w:hAnsi="Times New Roman" w:cs="Times New Roman"/>
          <w:color w:val="1F4E79" w:themeColor="accent1" w:themeShade="80"/>
          <w:sz w:val="24"/>
          <w:szCs w:val="24"/>
        </w:rPr>
        <w:t>6</w:t>
      </w:r>
    </w:p>
    <w:p w14:paraId="3BF9981C" w14:textId="6524B691" w:rsidR="006E6472" w:rsidRPr="00755A7C" w:rsidRDefault="006E6472" w:rsidP="006E6472">
      <w:pPr>
        <w:numPr>
          <w:ilvl w:val="1"/>
          <w:numId w:val="7"/>
        </w:numPr>
        <w:spacing w:after="0" w:line="240" w:lineRule="auto"/>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May – September</w:t>
      </w:r>
      <w:r w:rsidR="004F62CF" w:rsidRPr="00755A7C">
        <w:rPr>
          <w:rFonts w:ascii="Times New Roman" w:hAnsi="Times New Roman" w:cs="Times New Roman"/>
          <w:color w:val="1F4E79" w:themeColor="accent1" w:themeShade="80"/>
          <w:sz w:val="24"/>
          <w:szCs w:val="24"/>
        </w:rPr>
        <w:t xml:space="preserve"> 202</w:t>
      </w:r>
      <w:r w:rsidR="00CB023E">
        <w:rPr>
          <w:rFonts w:ascii="Times New Roman" w:hAnsi="Times New Roman" w:cs="Times New Roman"/>
          <w:color w:val="1F4E79" w:themeColor="accent1" w:themeShade="80"/>
          <w:sz w:val="24"/>
          <w:szCs w:val="24"/>
        </w:rPr>
        <w:t>6</w:t>
      </w:r>
      <w:r w:rsidRPr="00755A7C">
        <w:rPr>
          <w:rFonts w:ascii="Times New Roman" w:hAnsi="Times New Roman" w:cs="Times New Roman"/>
          <w:color w:val="1F4E79" w:themeColor="accent1" w:themeShade="80"/>
          <w:sz w:val="24"/>
          <w:szCs w:val="24"/>
        </w:rPr>
        <w:t>:  Remaining</w:t>
      </w:r>
      <w:r w:rsidR="000516AC">
        <w:rPr>
          <w:rFonts w:ascii="Times New Roman" w:hAnsi="Times New Roman" w:cs="Times New Roman"/>
          <w:color w:val="1F4E79" w:themeColor="accent1" w:themeShade="80"/>
          <w:sz w:val="24"/>
          <w:szCs w:val="24"/>
        </w:rPr>
        <w:t xml:space="preserve"> dryland</w:t>
      </w:r>
      <w:r w:rsidRPr="00755A7C">
        <w:rPr>
          <w:rFonts w:ascii="Times New Roman" w:hAnsi="Times New Roman" w:cs="Times New Roman"/>
          <w:color w:val="1F4E79" w:themeColor="accent1" w:themeShade="80"/>
          <w:sz w:val="24"/>
          <w:szCs w:val="24"/>
        </w:rPr>
        <w:t xml:space="preserve"> construction actions</w:t>
      </w:r>
    </w:p>
    <w:p w14:paraId="714D4821" w14:textId="67913B59" w:rsidR="006E6472" w:rsidRPr="00755A7C" w:rsidRDefault="006E6472" w:rsidP="006E6472">
      <w:pPr>
        <w:numPr>
          <w:ilvl w:val="1"/>
          <w:numId w:val="7"/>
        </w:numPr>
        <w:spacing w:after="0" w:line="240" w:lineRule="auto"/>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July – August 202</w:t>
      </w:r>
      <w:r w:rsidR="00CB023E">
        <w:rPr>
          <w:rFonts w:ascii="Times New Roman" w:hAnsi="Times New Roman" w:cs="Times New Roman"/>
          <w:color w:val="1F4E79" w:themeColor="accent1" w:themeShade="80"/>
          <w:sz w:val="24"/>
          <w:szCs w:val="24"/>
        </w:rPr>
        <w:t>6</w:t>
      </w:r>
      <w:r w:rsidRPr="00755A7C">
        <w:rPr>
          <w:rFonts w:ascii="Times New Roman" w:hAnsi="Times New Roman" w:cs="Times New Roman"/>
          <w:color w:val="1F4E79" w:themeColor="accent1" w:themeShade="80"/>
          <w:sz w:val="24"/>
          <w:szCs w:val="24"/>
        </w:rPr>
        <w:t>:  In-water construction actions</w:t>
      </w:r>
    </w:p>
    <w:p w14:paraId="3CD511A6" w14:textId="65F3E527" w:rsidR="006E6472" w:rsidRDefault="006E6472" w:rsidP="006E6472">
      <w:pPr>
        <w:numPr>
          <w:ilvl w:val="1"/>
          <w:numId w:val="7"/>
        </w:numPr>
        <w:spacing w:after="0" w:line="240" w:lineRule="auto"/>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September</w:t>
      </w:r>
      <w:r w:rsidR="002A3AF8">
        <w:rPr>
          <w:rFonts w:ascii="Times New Roman" w:hAnsi="Times New Roman" w:cs="Times New Roman"/>
          <w:color w:val="1F4E79" w:themeColor="accent1" w:themeShade="80"/>
          <w:sz w:val="24"/>
          <w:szCs w:val="24"/>
        </w:rPr>
        <w:t xml:space="preserve">-October </w:t>
      </w:r>
      <w:r w:rsidRPr="00755A7C">
        <w:rPr>
          <w:rFonts w:ascii="Times New Roman" w:hAnsi="Times New Roman" w:cs="Times New Roman"/>
          <w:color w:val="1F4E79" w:themeColor="accent1" w:themeShade="80"/>
          <w:sz w:val="24"/>
          <w:szCs w:val="24"/>
        </w:rPr>
        <w:t>202</w:t>
      </w:r>
      <w:r w:rsidR="00CB023E">
        <w:rPr>
          <w:rFonts w:ascii="Times New Roman" w:hAnsi="Times New Roman" w:cs="Times New Roman"/>
          <w:color w:val="1F4E79" w:themeColor="accent1" w:themeShade="80"/>
          <w:sz w:val="24"/>
          <w:szCs w:val="24"/>
        </w:rPr>
        <w:t>6</w:t>
      </w:r>
      <w:r w:rsidRPr="00755A7C">
        <w:rPr>
          <w:rFonts w:ascii="Times New Roman" w:hAnsi="Times New Roman" w:cs="Times New Roman"/>
          <w:color w:val="1F4E79" w:themeColor="accent1" w:themeShade="80"/>
          <w:sz w:val="24"/>
          <w:szCs w:val="24"/>
        </w:rPr>
        <w:t xml:space="preserve">: Riparian vegetation treatments and watering </w:t>
      </w:r>
    </w:p>
    <w:p w14:paraId="05265BE9" w14:textId="332EE339" w:rsidR="009D6050" w:rsidRPr="00755A7C" w:rsidRDefault="009D6050" w:rsidP="006E6472">
      <w:pPr>
        <w:numPr>
          <w:ilvl w:val="1"/>
          <w:numId w:val="7"/>
        </w:numPr>
        <w:spacing w:after="0" w:line="24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November 202</w:t>
      </w:r>
      <w:r w:rsidR="00CB023E">
        <w:rPr>
          <w:rFonts w:ascii="Times New Roman" w:hAnsi="Times New Roman" w:cs="Times New Roman"/>
          <w:color w:val="1F4E79" w:themeColor="accent1" w:themeShade="80"/>
          <w:sz w:val="24"/>
          <w:szCs w:val="24"/>
        </w:rPr>
        <w:t>6</w:t>
      </w:r>
      <w:r>
        <w:rPr>
          <w:rFonts w:ascii="Times New Roman" w:hAnsi="Times New Roman" w:cs="Times New Roman"/>
          <w:color w:val="1F4E79" w:themeColor="accent1" w:themeShade="80"/>
          <w:sz w:val="24"/>
          <w:szCs w:val="24"/>
        </w:rPr>
        <w:t>: Presence/Ab</w:t>
      </w:r>
      <w:r w:rsidR="002A3AF8">
        <w:rPr>
          <w:rFonts w:ascii="Times New Roman" w:hAnsi="Times New Roman" w:cs="Times New Roman"/>
          <w:color w:val="1F4E79" w:themeColor="accent1" w:themeShade="80"/>
          <w:sz w:val="24"/>
          <w:szCs w:val="24"/>
        </w:rPr>
        <w:t>sence fish survey</w:t>
      </w:r>
    </w:p>
    <w:p w14:paraId="23AEFDCC" w14:textId="452CC950" w:rsidR="00755A7C" w:rsidRPr="00755A7C" w:rsidRDefault="006E6472" w:rsidP="00755A7C">
      <w:pPr>
        <w:pStyle w:val="ListParagraph"/>
        <w:numPr>
          <w:ilvl w:val="1"/>
          <w:numId w:val="7"/>
        </w:numPr>
        <w:spacing w:after="0" w:line="240" w:lineRule="auto"/>
        <w:contextualSpacing w:val="0"/>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December 202</w:t>
      </w:r>
      <w:r w:rsidR="00CB023E">
        <w:rPr>
          <w:rFonts w:ascii="Times New Roman" w:hAnsi="Times New Roman" w:cs="Times New Roman"/>
          <w:color w:val="1F4E79" w:themeColor="accent1" w:themeShade="80"/>
          <w:sz w:val="24"/>
          <w:szCs w:val="24"/>
        </w:rPr>
        <w:t>6</w:t>
      </w:r>
      <w:r w:rsidRPr="00755A7C">
        <w:rPr>
          <w:rFonts w:ascii="Times New Roman" w:hAnsi="Times New Roman" w:cs="Times New Roman"/>
          <w:color w:val="1F4E79" w:themeColor="accent1" w:themeShade="80"/>
          <w:sz w:val="24"/>
          <w:szCs w:val="24"/>
        </w:rPr>
        <w:t>: Submit final report to OSC</w:t>
      </w:r>
      <w:r w:rsidR="00755A7C" w:rsidRPr="00755A7C">
        <w:rPr>
          <w:rFonts w:ascii="Times New Roman" w:hAnsi="Times New Roman" w:cs="Times New Roman"/>
          <w:color w:val="1F4E79" w:themeColor="accent1" w:themeShade="80"/>
          <w:sz w:val="24"/>
          <w:szCs w:val="24"/>
        </w:rPr>
        <w:t xml:space="preserve"> [This date should not be factored into your project dates on page 1]</w:t>
      </w:r>
    </w:p>
    <w:p w14:paraId="51B302AE" w14:textId="09AEBD6E" w:rsidR="006E6472" w:rsidRPr="00755A7C" w:rsidRDefault="006E6472" w:rsidP="006E6472">
      <w:pPr>
        <w:numPr>
          <w:ilvl w:val="1"/>
          <w:numId w:val="7"/>
        </w:numPr>
        <w:spacing w:after="0" w:line="240" w:lineRule="auto"/>
        <w:rPr>
          <w:rFonts w:ascii="Times New Roman" w:hAnsi="Times New Roman" w:cs="Times New Roman"/>
          <w:color w:val="1F4E79" w:themeColor="accent1" w:themeShade="80"/>
          <w:sz w:val="24"/>
          <w:szCs w:val="24"/>
        </w:rPr>
      </w:pPr>
      <w:r w:rsidRPr="00755A7C">
        <w:rPr>
          <w:rFonts w:ascii="Times New Roman" w:hAnsi="Times New Roman" w:cs="Times New Roman"/>
          <w:color w:val="1F4E79" w:themeColor="accent1" w:themeShade="80"/>
          <w:sz w:val="24"/>
          <w:szCs w:val="24"/>
        </w:rPr>
        <w:t>Ongoing until fall 202</w:t>
      </w:r>
      <w:r w:rsidR="005F177B">
        <w:rPr>
          <w:rFonts w:ascii="Times New Roman" w:hAnsi="Times New Roman" w:cs="Times New Roman"/>
          <w:color w:val="1F4E79" w:themeColor="accent1" w:themeShade="80"/>
          <w:sz w:val="24"/>
          <w:szCs w:val="24"/>
        </w:rPr>
        <w:t>7</w:t>
      </w:r>
      <w:r w:rsidRPr="00755A7C">
        <w:rPr>
          <w:rFonts w:ascii="Times New Roman" w:hAnsi="Times New Roman" w:cs="Times New Roman"/>
          <w:color w:val="1F4E79" w:themeColor="accent1" w:themeShade="80"/>
          <w:sz w:val="24"/>
          <w:szCs w:val="24"/>
        </w:rPr>
        <w:t>: Project Effectiveness Monitoring</w:t>
      </w:r>
    </w:p>
    <w:p w14:paraId="2FF03EB0" w14:textId="77777777" w:rsidR="006E6472" w:rsidRPr="005213DA" w:rsidRDefault="006E6472" w:rsidP="005213DA">
      <w:pPr>
        <w:pStyle w:val="ListParagraph"/>
        <w:spacing w:after="0" w:line="240" w:lineRule="auto"/>
        <w:contextualSpacing w:val="0"/>
        <w:rPr>
          <w:rFonts w:ascii="Times New Roman" w:hAnsi="Times New Roman" w:cs="Times New Roman"/>
          <w:i/>
          <w:sz w:val="24"/>
          <w:szCs w:val="24"/>
        </w:rPr>
      </w:pPr>
    </w:p>
    <w:p w14:paraId="0A2CA35C" w14:textId="77777777" w:rsidR="00AD5407" w:rsidRPr="00856311" w:rsidRDefault="00D94946" w:rsidP="005213DA">
      <w:pPr>
        <w:pStyle w:val="ListParagraph"/>
        <w:numPr>
          <w:ilvl w:val="0"/>
          <w:numId w:val="7"/>
        </w:numPr>
        <w:spacing w:after="0" w:line="240" w:lineRule="auto"/>
        <w:contextualSpacing w:val="0"/>
        <w:rPr>
          <w:rFonts w:ascii="Times New Roman" w:hAnsi="Times New Roman" w:cs="Times New Roman"/>
          <w:sz w:val="24"/>
          <w:szCs w:val="24"/>
        </w:rPr>
      </w:pPr>
      <w:r w:rsidRPr="00856311">
        <w:rPr>
          <w:rFonts w:ascii="Times New Roman" w:hAnsi="Times New Roman" w:cs="Times New Roman"/>
          <w:b/>
          <w:sz w:val="24"/>
          <w:szCs w:val="24"/>
        </w:rPr>
        <w:t xml:space="preserve">Environmental Compliance, Consultations, and Permits </w:t>
      </w:r>
    </w:p>
    <w:p w14:paraId="6D83ADAD" w14:textId="72073450" w:rsidR="00D94946" w:rsidRDefault="00D94946" w:rsidP="005213DA">
      <w:pPr>
        <w:pStyle w:val="ListParagraph"/>
        <w:spacing w:after="0" w:line="240" w:lineRule="auto"/>
        <w:contextualSpacing w:val="0"/>
        <w:rPr>
          <w:rFonts w:ascii="Times New Roman" w:hAnsi="Times New Roman" w:cs="Times New Roman"/>
          <w:sz w:val="24"/>
          <w:szCs w:val="24"/>
        </w:rPr>
      </w:pPr>
      <w:r w:rsidRPr="00856311">
        <w:rPr>
          <w:rFonts w:ascii="Times New Roman" w:hAnsi="Times New Roman" w:cs="Times New Roman"/>
          <w:sz w:val="24"/>
          <w:szCs w:val="24"/>
        </w:rPr>
        <w:t xml:space="preserve">[List </w:t>
      </w:r>
      <w:r w:rsidR="008337BA" w:rsidRPr="00856311">
        <w:rPr>
          <w:rFonts w:ascii="Times New Roman" w:hAnsi="Times New Roman" w:cs="Times New Roman"/>
          <w:sz w:val="24"/>
          <w:szCs w:val="24"/>
        </w:rPr>
        <w:t>environmental compliance</w:t>
      </w:r>
      <w:r w:rsidR="001B0662">
        <w:rPr>
          <w:rFonts w:ascii="Times New Roman" w:hAnsi="Times New Roman" w:cs="Times New Roman"/>
          <w:sz w:val="24"/>
          <w:szCs w:val="24"/>
        </w:rPr>
        <w:t>, Section 106 consultation, 404 permits, etc</w:t>
      </w:r>
      <w:r w:rsidR="00B67A05">
        <w:rPr>
          <w:rFonts w:ascii="Times New Roman" w:hAnsi="Times New Roman" w:cs="Times New Roman"/>
          <w:sz w:val="24"/>
          <w:szCs w:val="24"/>
        </w:rPr>
        <w:t>.</w:t>
      </w:r>
      <w:r w:rsidR="008337BA" w:rsidRPr="00856311">
        <w:rPr>
          <w:rFonts w:ascii="Times New Roman" w:hAnsi="Times New Roman" w:cs="Times New Roman"/>
          <w:sz w:val="24"/>
          <w:szCs w:val="24"/>
        </w:rPr>
        <w:t xml:space="preserve"> </w:t>
      </w:r>
      <w:r w:rsidR="00B67A05">
        <w:rPr>
          <w:rFonts w:ascii="Times New Roman" w:hAnsi="Times New Roman" w:cs="Times New Roman"/>
          <w:sz w:val="24"/>
          <w:szCs w:val="24"/>
        </w:rPr>
        <w:t xml:space="preserve">that </w:t>
      </w:r>
      <w:r w:rsidR="004F62CF">
        <w:rPr>
          <w:rFonts w:ascii="Times New Roman" w:hAnsi="Times New Roman" w:cs="Times New Roman"/>
          <w:sz w:val="24"/>
          <w:szCs w:val="24"/>
        </w:rPr>
        <w:t>are</w:t>
      </w:r>
      <w:r w:rsidR="008337BA" w:rsidRPr="00856311">
        <w:rPr>
          <w:rFonts w:ascii="Times New Roman" w:hAnsi="Times New Roman" w:cs="Times New Roman"/>
          <w:sz w:val="24"/>
          <w:szCs w:val="24"/>
        </w:rPr>
        <w:t xml:space="preserve"> required </w:t>
      </w:r>
      <w:r w:rsidRPr="00856311">
        <w:rPr>
          <w:rFonts w:ascii="Times New Roman" w:hAnsi="Times New Roman" w:cs="Times New Roman"/>
          <w:sz w:val="24"/>
          <w:szCs w:val="24"/>
        </w:rPr>
        <w:t xml:space="preserve">and </w:t>
      </w:r>
      <w:r w:rsidR="002015EE">
        <w:rPr>
          <w:rFonts w:ascii="Times New Roman" w:hAnsi="Times New Roman" w:cs="Times New Roman"/>
          <w:sz w:val="24"/>
          <w:szCs w:val="24"/>
        </w:rPr>
        <w:t>specify if already completed</w:t>
      </w:r>
      <w:r w:rsidR="00D458C7">
        <w:rPr>
          <w:rFonts w:ascii="Times New Roman" w:hAnsi="Times New Roman" w:cs="Times New Roman"/>
          <w:sz w:val="24"/>
          <w:szCs w:val="24"/>
        </w:rPr>
        <w:t xml:space="preserve"> or if already in progress</w:t>
      </w:r>
      <w:r w:rsidR="00B67A05">
        <w:rPr>
          <w:rFonts w:ascii="Times New Roman" w:hAnsi="Times New Roman" w:cs="Times New Roman"/>
          <w:sz w:val="24"/>
          <w:szCs w:val="24"/>
        </w:rPr>
        <w:t xml:space="preserve">.  Expected completion dates should be included in </w:t>
      </w:r>
      <w:r w:rsidR="00FA32EF">
        <w:rPr>
          <w:rFonts w:ascii="Times New Roman" w:hAnsi="Times New Roman" w:cs="Times New Roman"/>
          <w:sz w:val="24"/>
          <w:szCs w:val="24"/>
        </w:rPr>
        <w:t>timeline above</w:t>
      </w:r>
      <w:r w:rsidR="008337BA" w:rsidRPr="00856311">
        <w:rPr>
          <w:rFonts w:ascii="Times New Roman" w:hAnsi="Times New Roman" w:cs="Times New Roman"/>
          <w:sz w:val="24"/>
          <w:szCs w:val="24"/>
        </w:rPr>
        <w:t>]</w:t>
      </w:r>
    </w:p>
    <w:p w14:paraId="53C1BC86" w14:textId="4A6A4515" w:rsidR="00305CCA" w:rsidRDefault="00305CCA" w:rsidP="005213DA">
      <w:pPr>
        <w:pStyle w:val="ListParagraph"/>
        <w:spacing w:after="0" w:line="240" w:lineRule="auto"/>
        <w:contextualSpacing w:val="0"/>
        <w:rPr>
          <w:rFonts w:ascii="Times New Roman" w:hAnsi="Times New Roman" w:cs="Times New Roman"/>
          <w:sz w:val="24"/>
          <w:szCs w:val="24"/>
        </w:rPr>
      </w:pPr>
    </w:p>
    <w:p w14:paraId="69E91FC0" w14:textId="4652AD0F" w:rsidR="00305CCA" w:rsidRPr="00C81A3F" w:rsidRDefault="00305CCA" w:rsidP="005213DA">
      <w:pPr>
        <w:pStyle w:val="ListParagraph"/>
        <w:spacing w:after="0" w:line="240" w:lineRule="auto"/>
        <w:contextualSpacing w:val="0"/>
        <w:rPr>
          <w:rFonts w:ascii="Times New Roman" w:hAnsi="Times New Roman" w:cs="Times New Roman"/>
          <w:color w:val="1F4E79" w:themeColor="accent1" w:themeShade="80"/>
          <w:sz w:val="24"/>
          <w:szCs w:val="24"/>
        </w:rPr>
      </w:pPr>
      <w:r w:rsidRPr="00305CCA">
        <w:rPr>
          <w:rFonts w:ascii="Times New Roman" w:hAnsi="Times New Roman" w:cs="Times New Roman"/>
          <w:i/>
          <w:iCs/>
          <w:color w:val="1F4E79" w:themeColor="accent1" w:themeShade="80"/>
          <w:sz w:val="24"/>
          <w:szCs w:val="24"/>
        </w:rPr>
        <w:t>Example</w:t>
      </w:r>
      <w:r>
        <w:rPr>
          <w:rFonts w:ascii="Times New Roman" w:hAnsi="Times New Roman" w:cs="Times New Roman"/>
          <w:sz w:val="24"/>
          <w:szCs w:val="24"/>
        </w:rPr>
        <w:t xml:space="preserve">: </w:t>
      </w:r>
    </w:p>
    <w:p w14:paraId="6CC6052B" w14:textId="6633EBF7" w:rsidR="00305CCA" w:rsidRPr="00C81A3F" w:rsidRDefault="00305CCA" w:rsidP="00305CCA">
      <w:pPr>
        <w:numPr>
          <w:ilvl w:val="0"/>
          <w:numId w:val="13"/>
        </w:numPr>
        <w:spacing w:after="0" w:line="240" w:lineRule="auto"/>
        <w:rPr>
          <w:rFonts w:ascii="Times New Roman" w:hAnsi="Times New Roman" w:cs="Times New Roman"/>
          <w:color w:val="1F4E79" w:themeColor="accent1" w:themeShade="80"/>
          <w:sz w:val="24"/>
          <w:szCs w:val="24"/>
        </w:rPr>
      </w:pPr>
      <w:r w:rsidRPr="00C81A3F">
        <w:rPr>
          <w:rFonts w:ascii="Times New Roman" w:hAnsi="Times New Roman" w:cs="Times New Roman"/>
          <w:color w:val="1F4E79" w:themeColor="accent1" w:themeShade="80"/>
          <w:sz w:val="24"/>
          <w:szCs w:val="24"/>
        </w:rPr>
        <w:t xml:space="preserve">ESA Compliance – </w:t>
      </w:r>
      <w:r w:rsidR="007238EB" w:rsidRPr="00C81A3F">
        <w:rPr>
          <w:rFonts w:ascii="Times New Roman" w:hAnsi="Times New Roman" w:cs="Times New Roman"/>
          <w:color w:val="1F4E79" w:themeColor="accent1" w:themeShade="80"/>
          <w:sz w:val="24"/>
          <w:szCs w:val="24"/>
        </w:rPr>
        <w:t xml:space="preserve">Process began in </w:t>
      </w:r>
      <w:r w:rsidR="00187A16" w:rsidRPr="00C81A3F">
        <w:rPr>
          <w:rFonts w:ascii="Times New Roman" w:hAnsi="Times New Roman" w:cs="Times New Roman"/>
          <w:color w:val="1F4E79" w:themeColor="accent1" w:themeShade="80"/>
          <w:sz w:val="24"/>
          <w:szCs w:val="24"/>
        </w:rPr>
        <w:t>Nov 202</w:t>
      </w:r>
      <w:r w:rsidR="005F177B">
        <w:rPr>
          <w:rFonts w:ascii="Times New Roman" w:hAnsi="Times New Roman" w:cs="Times New Roman"/>
          <w:color w:val="1F4E79" w:themeColor="accent1" w:themeShade="80"/>
          <w:sz w:val="24"/>
          <w:szCs w:val="24"/>
        </w:rPr>
        <w:t>4</w:t>
      </w:r>
      <w:r w:rsidR="00187A16" w:rsidRPr="00C81A3F">
        <w:rPr>
          <w:rFonts w:ascii="Times New Roman" w:hAnsi="Times New Roman" w:cs="Times New Roman"/>
          <w:color w:val="1F4E79" w:themeColor="accent1" w:themeShade="80"/>
          <w:sz w:val="24"/>
          <w:szCs w:val="24"/>
        </w:rPr>
        <w:t xml:space="preserve">; will </w:t>
      </w:r>
      <w:r w:rsidR="007238EB" w:rsidRPr="00C81A3F">
        <w:rPr>
          <w:rFonts w:ascii="Times New Roman" w:hAnsi="Times New Roman" w:cs="Times New Roman"/>
          <w:color w:val="1F4E79" w:themeColor="accent1" w:themeShade="80"/>
          <w:sz w:val="24"/>
          <w:szCs w:val="24"/>
        </w:rPr>
        <w:t>be c</w:t>
      </w:r>
      <w:r w:rsidRPr="00C81A3F">
        <w:rPr>
          <w:rFonts w:ascii="Times New Roman" w:hAnsi="Times New Roman" w:cs="Times New Roman"/>
          <w:color w:val="1F4E79" w:themeColor="accent1" w:themeShade="80"/>
          <w:sz w:val="24"/>
          <w:szCs w:val="24"/>
        </w:rPr>
        <w:t xml:space="preserve">ompleted through </w:t>
      </w:r>
      <w:r w:rsidR="007238EB" w:rsidRPr="00C81A3F">
        <w:rPr>
          <w:rFonts w:ascii="Times New Roman" w:hAnsi="Times New Roman" w:cs="Times New Roman"/>
          <w:color w:val="1F4E79" w:themeColor="accent1" w:themeShade="80"/>
          <w:sz w:val="24"/>
          <w:szCs w:val="24"/>
        </w:rPr>
        <w:t xml:space="preserve">BPA’s </w:t>
      </w:r>
      <w:r w:rsidRPr="00C81A3F">
        <w:rPr>
          <w:rFonts w:ascii="Times New Roman" w:hAnsi="Times New Roman" w:cs="Times New Roman"/>
          <w:color w:val="1F4E79" w:themeColor="accent1" w:themeShade="80"/>
          <w:sz w:val="24"/>
          <w:szCs w:val="24"/>
        </w:rPr>
        <w:t xml:space="preserve">HIP4 </w:t>
      </w:r>
    </w:p>
    <w:p w14:paraId="03C131F8" w14:textId="37AD065B" w:rsidR="00305CCA" w:rsidRPr="00C81A3F" w:rsidRDefault="00305CCA" w:rsidP="00305CCA">
      <w:pPr>
        <w:numPr>
          <w:ilvl w:val="0"/>
          <w:numId w:val="13"/>
        </w:numPr>
        <w:spacing w:after="0" w:line="240" w:lineRule="auto"/>
        <w:rPr>
          <w:rFonts w:ascii="Times New Roman" w:hAnsi="Times New Roman" w:cs="Times New Roman"/>
          <w:color w:val="1F4E79" w:themeColor="accent1" w:themeShade="80"/>
          <w:sz w:val="24"/>
          <w:szCs w:val="24"/>
        </w:rPr>
      </w:pPr>
      <w:r w:rsidRPr="00C81A3F">
        <w:rPr>
          <w:rFonts w:ascii="Times New Roman" w:hAnsi="Times New Roman" w:cs="Times New Roman"/>
          <w:color w:val="1F4E79" w:themeColor="accent1" w:themeShade="80"/>
          <w:sz w:val="24"/>
          <w:szCs w:val="24"/>
        </w:rPr>
        <w:t xml:space="preserve">Section 106 Cultural Resource Compliance – </w:t>
      </w:r>
      <w:r w:rsidR="00196242" w:rsidRPr="00C81A3F">
        <w:rPr>
          <w:rFonts w:ascii="Times New Roman" w:hAnsi="Times New Roman" w:cs="Times New Roman"/>
          <w:color w:val="1F4E79" w:themeColor="accent1" w:themeShade="80"/>
          <w:sz w:val="24"/>
          <w:szCs w:val="24"/>
        </w:rPr>
        <w:t xml:space="preserve">BPA lead agency; field survey scheduled for </w:t>
      </w:r>
      <w:r w:rsidR="00022157" w:rsidRPr="00C81A3F">
        <w:rPr>
          <w:rFonts w:ascii="Times New Roman" w:hAnsi="Times New Roman" w:cs="Times New Roman"/>
          <w:color w:val="1F4E79" w:themeColor="accent1" w:themeShade="80"/>
          <w:sz w:val="24"/>
          <w:szCs w:val="24"/>
        </w:rPr>
        <w:t>April 202</w:t>
      </w:r>
      <w:r w:rsidR="0083522D">
        <w:rPr>
          <w:rFonts w:ascii="Times New Roman" w:hAnsi="Times New Roman" w:cs="Times New Roman"/>
          <w:color w:val="1F4E79" w:themeColor="accent1" w:themeShade="80"/>
          <w:sz w:val="24"/>
          <w:szCs w:val="24"/>
        </w:rPr>
        <w:t>5</w:t>
      </w:r>
      <w:r w:rsidR="00022157" w:rsidRPr="00C81A3F">
        <w:rPr>
          <w:rFonts w:ascii="Times New Roman" w:hAnsi="Times New Roman" w:cs="Times New Roman"/>
          <w:color w:val="1F4E79" w:themeColor="accent1" w:themeShade="80"/>
          <w:sz w:val="24"/>
          <w:szCs w:val="24"/>
        </w:rPr>
        <w:t xml:space="preserve">.  </w:t>
      </w:r>
      <w:r w:rsidR="0071131E" w:rsidRPr="00C81A3F">
        <w:rPr>
          <w:rFonts w:ascii="Times New Roman" w:hAnsi="Times New Roman" w:cs="Times New Roman"/>
          <w:color w:val="1F4E79" w:themeColor="accent1" w:themeShade="80"/>
          <w:sz w:val="24"/>
          <w:szCs w:val="24"/>
        </w:rPr>
        <w:t xml:space="preserve">Report anticipated </w:t>
      </w:r>
      <w:r w:rsidR="00C3187B" w:rsidRPr="00C81A3F">
        <w:rPr>
          <w:rFonts w:ascii="Times New Roman" w:hAnsi="Times New Roman" w:cs="Times New Roman"/>
          <w:color w:val="1F4E79" w:themeColor="accent1" w:themeShade="80"/>
          <w:sz w:val="24"/>
          <w:szCs w:val="24"/>
        </w:rPr>
        <w:t>May 202</w:t>
      </w:r>
      <w:r w:rsidR="00512155">
        <w:rPr>
          <w:rFonts w:ascii="Times New Roman" w:hAnsi="Times New Roman" w:cs="Times New Roman"/>
          <w:color w:val="1F4E79" w:themeColor="accent1" w:themeShade="80"/>
          <w:sz w:val="24"/>
          <w:szCs w:val="24"/>
        </w:rPr>
        <w:t>5</w:t>
      </w:r>
      <w:r w:rsidR="00C3187B" w:rsidRPr="00C81A3F">
        <w:rPr>
          <w:rFonts w:ascii="Times New Roman" w:hAnsi="Times New Roman" w:cs="Times New Roman"/>
          <w:color w:val="1F4E79" w:themeColor="accent1" w:themeShade="80"/>
          <w:sz w:val="24"/>
          <w:szCs w:val="24"/>
        </w:rPr>
        <w:t xml:space="preserve">.  Consultation </w:t>
      </w:r>
      <w:r w:rsidR="008D301F" w:rsidRPr="00C81A3F">
        <w:rPr>
          <w:rFonts w:ascii="Times New Roman" w:hAnsi="Times New Roman" w:cs="Times New Roman"/>
          <w:color w:val="1F4E79" w:themeColor="accent1" w:themeShade="80"/>
          <w:sz w:val="24"/>
          <w:szCs w:val="24"/>
        </w:rPr>
        <w:t>anticipated</w:t>
      </w:r>
      <w:r w:rsidR="00C3187B" w:rsidRPr="00C81A3F">
        <w:rPr>
          <w:rFonts w:ascii="Times New Roman" w:hAnsi="Times New Roman" w:cs="Times New Roman"/>
          <w:color w:val="1F4E79" w:themeColor="accent1" w:themeShade="80"/>
          <w:sz w:val="24"/>
          <w:szCs w:val="24"/>
        </w:rPr>
        <w:t xml:space="preserve"> </w:t>
      </w:r>
      <w:r w:rsidR="008D301F" w:rsidRPr="00C81A3F">
        <w:rPr>
          <w:rFonts w:ascii="Times New Roman" w:hAnsi="Times New Roman" w:cs="Times New Roman"/>
          <w:color w:val="1F4E79" w:themeColor="accent1" w:themeShade="80"/>
          <w:sz w:val="24"/>
          <w:szCs w:val="24"/>
        </w:rPr>
        <w:t>to</w:t>
      </w:r>
      <w:r w:rsidR="00C3187B" w:rsidRPr="00C81A3F">
        <w:rPr>
          <w:rFonts w:ascii="Times New Roman" w:hAnsi="Times New Roman" w:cs="Times New Roman"/>
          <w:color w:val="1F4E79" w:themeColor="accent1" w:themeShade="80"/>
          <w:sz w:val="24"/>
          <w:szCs w:val="24"/>
        </w:rPr>
        <w:t xml:space="preserve"> be complete </w:t>
      </w:r>
      <w:r w:rsidR="008D301F" w:rsidRPr="00C81A3F">
        <w:rPr>
          <w:rFonts w:ascii="Times New Roman" w:hAnsi="Times New Roman" w:cs="Times New Roman"/>
          <w:color w:val="1F4E79" w:themeColor="accent1" w:themeShade="80"/>
          <w:sz w:val="24"/>
          <w:szCs w:val="24"/>
        </w:rPr>
        <w:t xml:space="preserve">by </w:t>
      </w:r>
      <w:r w:rsidR="006F1409" w:rsidRPr="00C81A3F">
        <w:rPr>
          <w:rFonts w:ascii="Times New Roman" w:hAnsi="Times New Roman" w:cs="Times New Roman"/>
          <w:color w:val="1F4E79" w:themeColor="accent1" w:themeShade="80"/>
          <w:sz w:val="24"/>
          <w:szCs w:val="24"/>
        </w:rPr>
        <w:t xml:space="preserve">late </w:t>
      </w:r>
      <w:r w:rsidR="008D301F" w:rsidRPr="00C81A3F">
        <w:rPr>
          <w:rFonts w:ascii="Times New Roman" w:hAnsi="Times New Roman" w:cs="Times New Roman"/>
          <w:color w:val="1F4E79" w:themeColor="accent1" w:themeShade="80"/>
          <w:sz w:val="24"/>
          <w:szCs w:val="24"/>
        </w:rPr>
        <w:t>July 202</w:t>
      </w:r>
      <w:r w:rsidR="00A8252F">
        <w:rPr>
          <w:rFonts w:ascii="Times New Roman" w:hAnsi="Times New Roman" w:cs="Times New Roman"/>
          <w:color w:val="1F4E79" w:themeColor="accent1" w:themeShade="80"/>
          <w:sz w:val="24"/>
          <w:szCs w:val="24"/>
        </w:rPr>
        <w:t>5</w:t>
      </w:r>
    </w:p>
    <w:p w14:paraId="25A6A793" w14:textId="4FF9D12D" w:rsidR="00305CCA" w:rsidRPr="00C81A3F" w:rsidRDefault="00305CCA" w:rsidP="00305CCA">
      <w:pPr>
        <w:numPr>
          <w:ilvl w:val="0"/>
          <w:numId w:val="13"/>
        </w:numPr>
        <w:spacing w:after="0" w:line="240" w:lineRule="auto"/>
        <w:rPr>
          <w:rFonts w:ascii="Times New Roman" w:hAnsi="Times New Roman" w:cs="Times New Roman"/>
          <w:color w:val="1F4E79" w:themeColor="accent1" w:themeShade="80"/>
          <w:sz w:val="24"/>
          <w:szCs w:val="24"/>
        </w:rPr>
      </w:pPr>
      <w:r w:rsidRPr="00C81A3F">
        <w:rPr>
          <w:rFonts w:ascii="Times New Roman" w:hAnsi="Times New Roman" w:cs="Times New Roman"/>
          <w:color w:val="1F4E79" w:themeColor="accent1" w:themeShade="80"/>
          <w:sz w:val="24"/>
          <w:szCs w:val="24"/>
        </w:rPr>
        <w:t>Joint 404 and Water Resources Permit</w:t>
      </w:r>
      <w:r w:rsidR="009A1B4B" w:rsidRPr="00C81A3F">
        <w:rPr>
          <w:rFonts w:ascii="Times New Roman" w:hAnsi="Times New Roman" w:cs="Times New Roman"/>
          <w:color w:val="1F4E79" w:themeColor="accent1" w:themeShade="80"/>
          <w:sz w:val="24"/>
          <w:szCs w:val="24"/>
        </w:rPr>
        <w:t xml:space="preserve">- will submit </w:t>
      </w:r>
      <w:r w:rsidR="00641730">
        <w:rPr>
          <w:rFonts w:ascii="Times New Roman" w:hAnsi="Times New Roman" w:cs="Times New Roman"/>
          <w:color w:val="1F4E79" w:themeColor="accent1" w:themeShade="80"/>
          <w:sz w:val="24"/>
          <w:szCs w:val="24"/>
        </w:rPr>
        <w:t>June 202</w:t>
      </w:r>
      <w:r w:rsidR="00A8252F">
        <w:rPr>
          <w:rFonts w:ascii="Times New Roman" w:hAnsi="Times New Roman" w:cs="Times New Roman"/>
          <w:color w:val="1F4E79" w:themeColor="accent1" w:themeShade="80"/>
          <w:sz w:val="24"/>
          <w:szCs w:val="24"/>
        </w:rPr>
        <w:t>5</w:t>
      </w:r>
    </w:p>
    <w:p w14:paraId="6FAABAF5" w14:textId="77777777" w:rsidR="0027494D" w:rsidRPr="001F51B3" w:rsidRDefault="0027494D" w:rsidP="005213DA">
      <w:pPr>
        <w:pStyle w:val="ListParagraph"/>
        <w:spacing w:after="0" w:line="240" w:lineRule="auto"/>
        <w:contextualSpacing w:val="0"/>
        <w:rPr>
          <w:rFonts w:ascii="Times New Roman" w:hAnsi="Times New Roman" w:cs="Times New Roman"/>
          <w:sz w:val="24"/>
          <w:szCs w:val="24"/>
        </w:rPr>
      </w:pPr>
    </w:p>
    <w:p w14:paraId="03D3459D" w14:textId="77777777" w:rsidR="00AD5407" w:rsidRPr="00AD5407" w:rsidRDefault="00703252" w:rsidP="005213DA">
      <w:pPr>
        <w:pStyle w:val="ListParagraph"/>
        <w:numPr>
          <w:ilvl w:val="0"/>
          <w:numId w:val="7"/>
        </w:numPr>
        <w:spacing w:after="0" w:line="240" w:lineRule="auto"/>
        <w:contextualSpacing w:val="0"/>
        <w:rPr>
          <w:rFonts w:ascii="Times New Roman" w:hAnsi="Times New Roman" w:cs="Times New Roman"/>
          <w:bCs/>
          <w:sz w:val="24"/>
          <w:szCs w:val="24"/>
        </w:rPr>
      </w:pPr>
      <w:r w:rsidRPr="001F51B3">
        <w:rPr>
          <w:rFonts w:ascii="Times New Roman" w:hAnsi="Times New Roman" w:cs="Times New Roman"/>
          <w:b/>
          <w:sz w:val="24"/>
          <w:szCs w:val="24"/>
        </w:rPr>
        <w:t>Recovery, Subbasin, and Watershed Plans</w:t>
      </w:r>
      <w:r w:rsidRPr="006A6241">
        <w:rPr>
          <w:rFonts w:ascii="Times New Roman" w:hAnsi="Times New Roman" w:cs="Times New Roman"/>
          <w:sz w:val="24"/>
          <w:szCs w:val="24"/>
        </w:rPr>
        <w:t xml:space="preserve"> </w:t>
      </w:r>
    </w:p>
    <w:p w14:paraId="5B224E35" w14:textId="63AF651A" w:rsidR="00766477" w:rsidRPr="00766477" w:rsidRDefault="00D94946" w:rsidP="005213DA">
      <w:pPr>
        <w:pStyle w:val="ListParagraph"/>
        <w:spacing w:after="0" w:line="240" w:lineRule="auto"/>
        <w:contextualSpacing w:val="0"/>
        <w:rPr>
          <w:rFonts w:ascii="Times New Roman" w:hAnsi="Times New Roman" w:cs="Times New Roman"/>
          <w:bCs/>
          <w:sz w:val="24"/>
          <w:szCs w:val="24"/>
        </w:rPr>
      </w:pPr>
      <w:r>
        <w:rPr>
          <w:rFonts w:ascii="Times New Roman" w:hAnsi="Times New Roman" w:cs="Times New Roman"/>
          <w:sz w:val="24"/>
          <w:szCs w:val="24"/>
        </w:rPr>
        <w:t xml:space="preserve">[Please cite all Recovery, Subbasin and Watershed plans that support the proposed project. </w:t>
      </w:r>
      <w:r w:rsidR="00703252" w:rsidRPr="006A6241">
        <w:rPr>
          <w:rFonts w:ascii="Times New Roman" w:hAnsi="Times New Roman" w:cs="Times New Roman"/>
          <w:sz w:val="24"/>
          <w:szCs w:val="24"/>
        </w:rPr>
        <w:t xml:space="preserve">All </w:t>
      </w:r>
      <w:r w:rsidR="00703252" w:rsidRPr="001F51B3">
        <w:rPr>
          <w:rFonts w:ascii="Times New Roman" w:hAnsi="Times New Roman" w:cs="Times New Roman"/>
          <w:sz w:val="24"/>
          <w:szCs w:val="24"/>
        </w:rPr>
        <w:t xml:space="preserve">projects </w:t>
      </w:r>
      <w:r w:rsidR="00703252" w:rsidRPr="001F51B3">
        <w:rPr>
          <w:rFonts w:ascii="Times New Roman" w:hAnsi="Times New Roman" w:cs="Times New Roman"/>
          <w:b/>
          <w:i/>
          <w:sz w:val="24"/>
          <w:szCs w:val="24"/>
        </w:rPr>
        <w:t>must</w:t>
      </w:r>
      <w:r w:rsidR="00703252" w:rsidRPr="001F51B3">
        <w:rPr>
          <w:rFonts w:ascii="Times New Roman" w:hAnsi="Times New Roman" w:cs="Times New Roman"/>
          <w:sz w:val="24"/>
          <w:szCs w:val="24"/>
        </w:rPr>
        <w:t xml:space="preserve"> support the NMFS recovery plan. </w:t>
      </w:r>
      <w:r>
        <w:rPr>
          <w:rFonts w:ascii="Times New Roman" w:hAnsi="Times New Roman" w:cs="Times New Roman"/>
          <w:sz w:val="24"/>
          <w:szCs w:val="24"/>
        </w:rPr>
        <w:t>(</w:t>
      </w:r>
      <w:r w:rsidR="00703252" w:rsidRPr="001F51B3">
        <w:rPr>
          <w:rFonts w:ascii="Times New Roman" w:hAnsi="Times New Roman" w:cs="Times New Roman"/>
          <w:sz w:val="24"/>
          <w:szCs w:val="24"/>
        </w:rPr>
        <w:t xml:space="preserve">National Marine Fisheries Service. 2017. ESA </w:t>
      </w:r>
      <w:r w:rsidR="00703252" w:rsidRPr="006A6241">
        <w:rPr>
          <w:rFonts w:ascii="Times New Roman" w:hAnsi="Times New Roman" w:cs="Times New Roman"/>
          <w:sz w:val="24"/>
          <w:szCs w:val="24"/>
        </w:rPr>
        <w:t>Recovery Plan for Snake River Spring/Summer Chinook Salmon (</w:t>
      </w:r>
      <w:r w:rsidR="00703252" w:rsidRPr="006A6241">
        <w:rPr>
          <w:rFonts w:ascii="Times New Roman" w:hAnsi="Times New Roman" w:cs="Times New Roman"/>
          <w:i/>
          <w:iCs/>
          <w:sz w:val="24"/>
          <w:szCs w:val="24"/>
        </w:rPr>
        <w:t>Oncorhynchus tshawytscha</w:t>
      </w:r>
      <w:r w:rsidR="00703252" w:rsidRPr="006A6241">
        <w:rPr>
          <w:rFonts w:ascii="Times New Roman" w:hAnsi="Times New Roman" w:cs="Times New Roman"/>
          <w:sz w:val="24"/>
          <w:szCs w:val="24"/>
        </w:rPr>
        <w:t>) &amp; Snake River Basin Steelhead (</w:t>
      </w:r>
      <w:r w:rsidR="00703252" w:rsidRPr="006A6241">
        <w:rPr>
          <w:rFonts w:ascii="Times New Roman" w:hAnsi="Times New Roman" w:cs="Times New Roman"/>
          <w:i/>
          <w:iCs/>
          <w:sz w:val="24"/>
          <w:szCs w:val="24"/>
        </w:rPr>
        <w:t>Oncorhynchus mykiss</w:t>
      </w:r>
      <w:r w:rsidR="00703252" w:rsidRPr="006A6241">
        <w:rPr>
          <w:rFonts w:ascii="Times New Roman" w:hAnsi="Times New Roman" w:cs="Times New Roman"/>
          <w:sz w:val="24"/>
          <w:szCs w:val="24"/>
        </w:rPr>
        <w:t>).</w:t>
      </w:r>
      <w:r w:rsidR="001131EB">
        <w:rPr>
          <w:rFonts w:ascii="Times New Roman" w:hAnsi="Times New Roman" w:cs="Times New Roman"/>
          <w:sz w:val="24"/>
          <w:szCs w:val="24"/>
        </w:rPr>
        <w:t>]</w:t>
      </w:r>
      <w:r>
        <w:rPr>
          <w:rFonts w:ascii="Times New Roman" w:hAnsi="Times New Roman" w:cs="Times New Roman"/>
          <w:sz w:val="24"/>
          <w:szCs w:val="24"/>
        </w:rPr>
        <w:t xml:space="preserve"> </w:t>
      </w:r>
    </w:p>
    <w:p w14:paraId="4E1F2D9B" w14:textId="77777777" w:rsidR="005213DA" w:rsidRDefault="005213DA" w:rsidP="005213DA">
      <w:pPr>
        <w:pStyle w:val="ListParagraph"/>
        <w:spacing w:after="0" w:line="240" w:lineRule="auto"/>
        <w:contextualSpacing w:val="0"/>
        <w:rPr>
          <w:rFonts w:ascii="Times New Roman" w:hAnsi="Times New Roman" w:cs="Times New Roman"/>
          <w:bCs/>
          <w:sz w:val="24"/>
          <w:szCs w:val="24"/>
        </w:rPr>
      </w:pPr>
    </w:p>
    <w:p w14:paraId="7F9DAEDF" w14:textId="34301E1E" w:rsidR="00856311" w:rsidRDefault="002D6C9D"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856311" w:rsidRPr="00856311">
        <w:rPr>
          <w:rFonts w:ascii="Times New Roman" w:hAnsi="Times New Roman" w:cs="Times New Roman"/>
          <w:sz w:val="24"/>
          <w:szCs w:val="24"/>
        </w:rPr>
        <w:t>Describe how the proposed project supports this Recovery Plan.</w:t>
      </w:r>
      <w:r>
        <w:rPr>
          <w:rFonts w:ascii="Times New Roman" w:hAnsi="Times New Roman" w:cs="Times New Roman"/>
          <w:sz w:val="24"/>
          <w:szCs w:val="24"/>
        </w:rPr>
        <w:t>]</w:t>
      </w:r>
    </w:p>
    <w:p w14:paraId="4F54B482" w14:textId="77777777" w:rsidR="00856311" w:rsidRDefault="00856311" w:rsidP="005213DA">
      <w:pPr>
        <w:pStyle w:val="ListParagraph"/>
        <w:spacing w:after="0" w:line="240" w:lineRule="auto"/>
        <w:contextualSpacing w:val="0"/>
        <w:rPr>
          <w:rFonts w:ascii="Times New Roman" w:hAnsi="Times New Roman" w:cs="Times New Roman"/>
          <w:bCs/>
          <w:sz w:val="24"/>
          <w:szCs w:val="24"/>
        </w:rPr>
      </w:pPr>
    </w:p>
    <w:p w14:paraId="3C33F2EE" w14:textId="77777777" w:rsid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Partner Participation</w:t>
      </w:r>
    </w:p>
    <w:p w14:paraId="2FFB79EA" w14:textId="77777777" w:rsidR="006B63E8" w:rsidRPr="006A6241" w:rsidRDefault="0076647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6B63E8" w:rsidRPr="006A6241">
        <w:rPr>
          <w:rFonts w:ascii="Times New Roman" w:hAnsi="Times New Roman" w:cs="Times New Roman"/>
          <w:sz w:val="24"/>
          <w:szCs w:val="24"/>
        </w:rPr>
        <w:t>Describe and document, if applicable, how landowner and other agency support, permission, and participation for the project has been secured.</w:t>
      </w:r>
      <w:r>
        <w:rPr>
          <w:rFonts w:ascii="Times New Roman" w:hAnsi="Times New Roman" w:cs="Times New Roman"/>
          <w:sz w:val="24"/>
          <w:szCs w:val="24"/>
        </w:rPr>
        <w:t>]</w:t>
      </w:r>
    </w:p>
    <w:p w14:paraId="5D80DD99" w14:textId="02F4AF51" w:rsidR="00DE005D" w:rsidRDefault="00DE005D" w:rsidP="005213DA">
      <w:pPr>
        <w:pStyle w:val="ListParagraph"/>
        <w:spacing w:after="0" w:line="240" w:lineRule="auto"/>
        <w:contextualSpacing w:val="0"/>
        <w:rPr>
          <w:rFonts w:ascii="Times New Roman" w:hAnsi="Times New Roman" w:cs="Times New Roman"/>
          <w:sz w:val="24"/>
          <w:szCs w:val="24"/>
        </w:rPr>
      </w:pPr>
    </w:p>
    <w:p w14:paraId="33C21D62" w14:textId="77777777" w:rsid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 Proposal Technical Review</w:t>
      </w:r>
      <w:r w:rsidR="00766477">
        <w:rPr>
          <w:rFonts w:ascii="Times New Roman" w:hAnsi="Times New Roman" w:cs="Times New Roman"/>
          <w:sz w:val="24"/>
          <w:szCs w:val="24"/>
        </w:rPr>
        <w:t xml:space="preserve"> </w:t>
      </w:r>
    </w:p>
    <w:p w14:paraId="38EE1A89" w14:textId="0BCE815C" w:rsidR="006B63E8" w:rsidRPr="006A6241" w:rsidRDefault="00766477"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6B63E8" w:rsidRPr="006A6241">
        <w:rPr>
          <w:rFonts w:ascii="Times New Roman" w:hAnsi="Times New Roman" w:cs="Times New Roman"/>
          <w:sz w:val="24"/>
          <w:szCs w:val="24"/>
        </w:rPr>
        <w:t xml:space="preserve">Indicate </w:t>
      </w:r>
      <w:r w:rsidR="00915B32">
        <w:rPr>
          <w:rFonts w:ascii="Times New Roman" w:hAnsi="Times New Roman" w:cs="Times New Roman"/>
          <w:sz w:val="24"/>
          <w:szCs w:val="24"/>
        </w:rPr>
        <w:t>which group</w:t>
      </w:r>
      <w:r w:rsidR="006B63E8" w:rsidRPr="006A6241">
        <w:rPr>
          <w:rFonts w:ascii="Times New Roman" w:hAnsi="Times New Roman" w:cs="Times New Roman"/>
          <w:sz w:val="24"/>
          <w:szCs w:val="24"/>
        </w:rPr>
        <w:t xml:space="preserve"> reviewed the proposal, the Upper Salmon Basin Watershed Program Technical Team or the Clearwater Core Review Team</w:t>
      </w:r>
      <w:r w:rsidR="00777C40">
        <w:rPr>
          <w:rFonts w:ascii="Times New Roman" w:hAnsi="Times New Roman" w:cs="Times New Roman"/>
          <w:sz w:val="24"/>
          <w:szCs w:val="24"/>
        </w:rPr>
        <w:t>, when the project was reviewed,</w:t>
      </w:r>
      <w:r w:rsidR="006B63E8" w:rsidRPr="006A6241">
        <w:rPr>
          <w:rFonts w:ascii="Times New Roman" w:hAnsi="Times New Roman" w:cs="Times New Roman"/>
          <w:sz w:val="24"/>
          <w:szCs w:val="24"/>
        </w:rPr>
        <w:t xml:space="preserve"> </w:t>
      </w:r>
      <w:r w:rsidR="00AA7B2E">
        <w:rPr>
          <w:rFonts w:ascii="Times New Roman" w:hAnsi="Times New Roman" w:cs="Times New Roman"/>
          <w:sz w:val="24"/>
          <w:szCs w:val="24"/>
        </w:rPr>
        <w:t xml:space="preserve">its ranking, </w:t>
      </w:r>
      <w:r w:rsidR="006B63E8" w:rsidRPr="006A6241">
        <w:rPr>
          <w:rFonts w:ascii="Times New Roman" w:hAnsi="Times New Roman" w:cs="Times New Roman"/>
          <w:sz w:val="24"/>
          <w:szCs w:val="24"/>
        </w:rPr>
        <w:t>and include the review as an attachment</w:t>
      </w:r>
      <w:r w:rsidR="00777C40">
        <w:rPr>
          <w:rFonts w:ascii="Times New Roman" w:hAnsi="Times New Roman" w:cs="Times New Roman"/>
          <w:sz w:val="24"/>
          <w:szCs w:val="24"/>
        </w:rPr>
        <w:t xml:space="preserve"> (see section VI. Required </w:t>
      </w:r>
      <w:r w:rsidR="00777C40">
        <w:rPr>
          <w:rFonts w:ascii="Times New Roman" w:hAnsi="Times New Roman" w:cs="Times New Roman"/>
          <w:sz w:val="24"/>
          <w:szCs w:val="24"/>
        </w:rPr>
        <w:lastRenderedPageBreak/>
        <w:t>Attachments)</w:t>
      </w:r>
      <w:r w:rsidR="006B63E8" w:rsidRPr="006A6241">
        <w:rPr>
          <w:rFonts w:ascii="Times New Roman" w:hAnsi="Times New Roman" w:cs="Times New Roman"/>
          <w:sz w:val="24"/>
          <w:szCs w:val="24"/>
        </w:rPr>
        <w:t>. If the project was reviewed by the Clearwater Core Review Team and you made changes based on their review, please indicate this</w:t>
      </w:r>
      <w:r w:rsidR="00777C40">
        <w:rPr>
          <w:rFonts w:ascii="Times New Roman" w:hAnsi="Times New Roman" w:cs="Times New Roman"/>
          <w:sz w:val="24"/>
          <w:szCs w:val="24"/>
        </w:rPr>
        <w:t>]</w:t>
      </w:r>
    </w:p>
    <w:p w14:paraId="217CBCC2" w14:textId="77777777" w:rsidR="00DE005D" w:rsidRDefault="00DE005D" w:rsidP="005213DA">
      <w:pPr>
        <w:pStyle w:val="ListParagraph"/>
        <w:spacing w:after="0" w:line="240" w:lineRule="auto"/>
        <w:contextualSpacing w:val="0"/>
        <w:rPr>
          <w:rFonts w:ascii="Times New Roman" w:hAnsi="Times New Roman" w:cs="Times New Roman"/>
          <w:sz w:val="24"/>
          <w:szCs w:val="24"/>
        </w:rPr>
      </w:pPr>
    </w:p>
    <w:p w14:paraId="496220CA" w14:textId="77777777" w:rsidR="00AD5407" w:rsidRPr="00AD5407" w:rsidRDefault="006B63E8"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Projects with Federa</w:t>
      </w:r>
      <w:r w:rsidR="002C1484">
        <w:rPr>
          <w:rFonts w:ascii="Times New Roman" w:hAnsi="Times New Roman" w:cs="Times New Roman"/>
          <w:b/>
          <w:sz w:val="24"/>
          <w:szCs w:val="24"/>
        </w:rPr>
        <w:t xml:space="preserve">l Partners or on Federal Lands </w:t>
      </w:r>
    </w:p>
    <w:p w14:paraId="5490B5B4" w14:textId="6A64A47E" w:rsidR="006B63E8" w:rsidRDefault="002C1484" w:rsidP="005213DA">
      <w:pPr>
        <w:pStyle w:val="ListParagraph"/>
        <w:spacing w:after="0" w:line="240" w:lineRule="auto"/>
        <w:contextualSpacing w:val="0"/>
        <w:rPr>
          <w:rFonts w:ascii="Times New Roman" w:hAnsi="Times New Roman" w:cs="Times New Roman"/>
          <w:sz w:val="24"/>
          <w:szCs w:val="24"/>
        </w:rPr>
      </w:pPr>
      <w:r w:rsidRPr="00777C40">
        <w:rPr>
          <w:rFonts w:ascii="Times New Roman" w:hAnsi="Times New Roman" w:cs="Times New Roman"/>
          <w:sz w:val="24"/>
          <w:szCs w:val="24"/>
        </w:rPr>
        <w:t>[</w:t>
      </w:r>
      <w:r w:rsidR="006B63E8" w:rsidRPr="006A6241">
        <w:rPr>
          <w:rFonts w:ascii="Times New Roman" w:hAnsi="Times New Roman" w:cs="Times New Roman"/>
          <w:sz w:val="24"/>
          <w:szCs w:val="24"/>
        </w:rPr>
        <w:t xml:space="preserve">The Idaho PCSRF Program does not allow subcontracting with federal agencies. </w:t>
      </w:r>
      <w:r w:rsidR="00535677">
        <w:rPr>
          <w:rFonts w:ascii="Times New Roman" w:hAnsi="Times New Roman" w:cs="Times New Roman"/>
          <w:sz w:val="24"/>
          <w:szCs w:val="24"/>
        </w:rPr>
        <w:t>P</w:t>
      </w:r>
      <w:r w:rsidR="00777C40">
        <w:rPr>
          <w:rFonts w:ascii="Times New Roman" w:hAnsi="Times New Roman" w:cs="Times New Roman"/>
          <w:sz w:val="24"/>
          <w:szCs w:val="24"/>
        </w:rPr>
        <w:t>lease state “</w:t>
      </w:r>
      <w:r w:rsidR="00777C40" w:rsidRPr="00777C40">
        <w:rPr>
          <w:rFonts w:ascii="Times New Roman" w:hAnsi="Times New Roman" w:cs="Times New Roman"/>
          <w:sz w:val="24"/>
          <w:szCs w:val="24"/>
        </w:rPr>
        <w:t>None of the proposed work will be subcontracted with a federal agency</w:t>
      </w:r>
      <w:r w:rsidR="00B8462F">
        <w:rPr>
          <w:rFonts w:ascii="Times New Roman" w:hAnsi="Times New Roman" w:cs="Times New Roman"/>
          <w:sz w:val="24"/>
          <w:szCs w:val="24"/>
        </w:rPr>
        <w:t>.</w:t>
      </w:r>
      <w:r w:rsidR="00777C40">
        <w:rPr>
          <w:rFonts w:ascii="Times New Roman" w:hAnsi="Times New Roman" w:cs="Times New Roman"/>
          <w:sz w:val="24"/>
          <w:szCs w:val="24"/>
        </w:rPr>
        <w:t>”</w:t>
      </w:r>
      <w:r w:rsidR="00B8462F">
        <w:rPr>
          <w:rFonts w:ascii="Times New Roman" w:hAnsi="Times New Roman" w:cs="Times New Roman"/>
          <w:sz w:val="24"/>
          <w:szCs w:val="24"/>
        </w:rPr>
        <w:t xml:space="preserve">  If work will be conducted on federal land, </w:t>
      </w:r>
      <w:r w:rsidR="00123C30">
        <w:rPr>
          <w:rFonts w:ascii="Times New Roman" w:hAnsi="Times New Roman" w:cs="Times New Roman"/>
          <w:sz w:val="24"/>
          <w:szCs w:val="24"/>
        </w:rPr>
        <w:t xml:space="preserve">give details here (federal agency, their involvement, </w:t>
      </w:r>
      <w:r w:rsidR="005B29E4">
        <w:rPr>
          <w:rFonts w:ascii="Times New Roman" w:hAnsi="Times New Roman" w:cs="Times New Roman"/>
          <w:sz w:val="24"/>
          <w:szCs w:val="24"/>
        </w:rPr>
        <w:t xml:space="preserve">roles &amp; responsibilities of </w:t>
      </w:r>
      <w:r w:rsidR="001B7AA7">
        <w:rPr>
          <w:rFonts w:ascii="Times New Roman" w:hAnsi="Times New Roman" w:cs="Times New Roman"/>
          <w:sz w:val="24"/>
          <w:szCs w:val="24"/>
        </w:rPr>
        <w:t>applicant, federal agency, others involved)</w:t>
      </w:r>
      <w:r w:rsidR="00777C40">
        <w:rPr>
          <w:rFonts w:ascii="Times New Roman" w:hAnsi="Times New Roman" w:cs="Times New Roman"/>
          <w:sz w:val="24"/>
          <w:szCs w:val="24"/>
        </w:rPr>
        <w:t>]</w:t>
      </w:r>
    </w:p>
    <w:p w14:paraId="4E97AFCD" w14:textId="77777777" w:rsidR="004F493B" w:rsidRPr="004F493B" w:rsidRDefault="004F493B" w:rsidP="005213DA">
      <w:pPr>
        <w:pStyle w:val="ListParagraph"/>
        <w:spacing w:line="240" w:lineRule="auto"/>
        <w:rPr>
          <w:rFonts w:ascii="Times New Roman" w:hAnsi="Times New Roman" w:cs="Times New Roman"/>
          <w:sz w:val="24"/>
          <w:szCs w:val="24"/>
        </w:rPr>
      </w:pPr>
    </w:p>
    <w:p w14:paraId="39E1FB5E" w14:textId="1708DE42" w:rsidR="00F6618E" w:rsidRPr="00F6618E" w:rsidRDefault="00F6618E" w:rsidP="005213DA">
      <w:pPr>
        <w:pStyle w:val="ListParagraph"/>
        <w:numPr>
          <w:ilvl w:val="0"/>
          <w:numId w:val="7"/>
        </w:numPr>
        <w:spacing w:after="0" w:line="240" w:lineRule="auto"/>
        <w:contextualSpacing w:val="0"/>
        <w:rPr>
          <w:rFonts w:ascii="Times New Roman" w:hAnsi="Times New Roman" w:cs="Times New Roman"/>
          <w:b/>
          <w:bCs/>
          <w:sz w:val="24"/>
          <w:szCs w:val="24"/>
        </w:rPr>
      </w:pPr>
      <w:r w:rsidRPr="00F6618E">
        <w:rPr>
          <w:rFonts w:ascii="Times New Roman" w:hAnsi="Times New Roman" w:cs="Times New Roman"/>
          <w:b/>
          <w:bCs/>
          <w:sz w:val="24"/>
          <w:szCs w:val="24"/>
        </w:rPr>
        <w:t>Projects Implementing Infrastructure</w:t>
      </w:r>
      <w:r>
        <w:rPr>
          <w:rFonts w:ascii="Times New Roman" w:hAnsi="Times New Roman" w:cs="Times New Roman"/>
          <w:b/>
          <w:bCs/>
          <w:sz w:val="24"/>
          <w:szCs w:val="24"/>
        </w:rPr>
        <w:t xml:space="preserve"> (Bridges, Culverts, </w:t>
      </w:r>
      <w:proofErr w:type="spellStart"/>
      <w:r>
        <w:rPr>
          <w:rFonts w:ascii="Times New Roman" w:hAnsi="Times New Roman" w:cs="Times New Roman"/>
          <w:b/>
          <w:bCs/>
          <w:sz w:val="24"/>
          <w:szCs w:val="24"/>
        </w:rPr>
        <w:t>etc</w:t>
      </w:r>
      <w:proofErr w:type="spellEnd"/>
      <w:r>
        <w:rPr>
          <w:rFonts w:ascii="Times New Roman" w:hAnsi="Times New Roman" w:cs="Times New Roman"/>
          <w:b/>
          <w:bCs/>
          <w:sz w:val="24"/>
          <w:szCs w:val="24"/>
        </w:rPr>
        <w:t>)</w:t>
      </w:r>
      <w:r w:rsidR="000C0D8A">
        <w:rPr>
          <w:rFonts w:ascii="Times New Roman" w:hAnsi="Times New Roman" w:cs="Times New Roman"/>
          <w:b/>
          <w:bCs/>
          <w:sz w:val="24"/>
          <w:szCs w:val="24"/>
        </w:rPr>
        <w:t>: BABA</w:t>
      </w:r>
    </w:p>
    <w:p w14:paraId="3794C9FD" w14:textId="168D8504" w:rsidR="00F6618E" w:rsidRDefault="00F6618E" w:rsidP="00D269BC">
      <w:pPr>
        <w:pStyle w:val="ListParagraph"/>
        <w:spacing w:after="0" w:line="240" w:lineRule="auto"/>
        <w:rPr>
          <w:rFonts w:ascii="Times New Roman" w:hAnsi="Times New Roman" w:cs="Times New Roman"/>
          <w:sz w:val="24"/>
          <w:szCs w:val="24"/>
        </w:rPr>
      </w:pPr>
      <w:r w:rsidRPr="00777C40">
        <w:rPr>
          <w:rFonts w:ascii="Times New Roman" w:hAnsi="Times New Roman" w:cs="Times New Roman"/>
          <w:sz w:val="24"/>
          <w:szCs w:val="24"/>
        </w:rPr>
        <w:t>[</w:t>
      </w:r>
      <w:r w:rsidR="00E75375">
        <w:rPr>
          <w:rFonts w:ascii="Times New Roman" w:hAnsi="Times New Roman" w:cs="Times New Roman"/>
          <w:sz w:val="24"/>
          <w:szCs w:val="24"/>
        </w:rPr>
        <w:t xml:space="preserve">PCSRF funds require </w:t>
      </w:r>
      <w:r w:rsidR="000D22DC">
        <w:rPr>
          <w:rFonts w:ascii="Times New Roman" w:hAnsi="Times New Roman" w:cs="Times New Roman"/>
          <w:sz w:val="24"/>
          <w:szCs w:val="24"/>
        </w:rPr>
        <w:t xml:space="preserve">that </w:t>
      </w:r>
      <w:r w:rsidRPr="00F6618E">
        <w:rPr>
          <w:rFonts w:ascii="Times New Roman" w:hAnsi="Times New Roman" w:cs="Times New Roman"/>
          <w:sz w:val="24"/>
          <w:szCs w:val="24"/>
        </w:rPr>
        <w:t xml:space="preserve">all iron and steel used in </w:t>
      </w:r>
      <w:r>
        <w:rPr>
          <w:rFonts w:ascii="Times New Roman" w:hAnsi="Times New Roman" w:cs="Times New Roman"/>
          <w:sz w:val="24"/>
          <w:szCs w:val="24"/>
        </w:rPr>
        <w:t xml:space="preserve">an infrastructure </w:t>
      </w:r>
      <w:r w:rsidRPr="00F6618E">
        <w:rPr>
          <w:rFonts w:ascii="Times New Roman" w:hAnsi="Times New Roman" w:cs="Times New Roman"/>
          <w:sz w:val="24"/>
          <w:szCs w:val="24"/>
        </w:rPr>
        <w:t>project are produced in the United States–this means all manufacturing processes, from the</w:t>
      </w:r>
      <w:r w:rsidR="000C0D8A">
        <w:rPr>
          <w:rFonts w:ascii="Times New Roman" w:hAnsi="Times New Roman" w:cs="Times New Roman"/>
          <w:sz w:val="24"/>
          <w:szCs w:val="24"/>
        </w:rPr>
        <w:t xml:space="preserve"> </w:t>
      </w:r>
      <w:r w:rsidRPr="00F6618E">
        <w:rPr>
          <w:rFonts w:ascii="Times New Roman" w:hAnsi="Times New Roman" w:cs="Times New Roman"/>
          <w:sz w:val="24"/>
          <w:szCs w:val="24"/>
        </w:rPr>
        <w:t>initial melting stage through the application of coatings, occurred in the United States</w:t>
      </w:r>
      <w:r w:rsidR="00D269BC">
        <w:rPr>
          <w:rFonts w:ascii="Times New Roman" w:hAnsi="Times New Roman" w:cs="Times New Roman"/>
          <w:sz w:val="24"/>
          <w:szCs w:val="24"/>
        </w:rPr>
        <w:t xml:space="preserve">, as well as the other criteria listed in </w:t>
      </w:r>
      <w:r w:rsidR="00D269BC" w:rsidRPr="00D269BC">
        <w:rPr>
          <w:rFonts w:ascii="Times New Roman" w:hAnsi="Times New Roman" w:cs="Times New Roman"/>
          <w:sz w:val="24"/>
          <w:szCs w:val="24"/>
        </w:rPr>
        <w:t>Build American,</w:t>
      </w:r>
      <w:r w:rsidR="00D269BC">
        <w:rPr>
          <w:rFonts w:ascii="Times New Roman" w:hAnsi="Times New Roman" w:cs="Times New Roman"/>
          <w:sz w:val="24"/>
          <w:szCs w:val="24"/>
        </w:rPr>
        <w:t xml:space="preserve"> </w:t>
      </w:r>
      <w:r w:rsidR="00D269BC" w:rsidRPr="00D269BC">
        <w:rPr>
          <w:rFonts w:ascii="Times New Roman" w:hAnsi="Times New Roman" w:cs="Times New Roman"/>
          <w:sz w:val="24"/>
          <w:szCs w:val="24"/>
        </w:rPr>
        <w:t>Buy American (BABA) Act, Pub. L. No. 117-58, §§ 70901-52 and OMB M-22-11</w:t>
      </w:r>
      <w:r w:rsidR="00B35DD4">
        <w:rPr>
          <w:rFonts w:ascii="Times New Roman" w:hAnsi="Times New Roman" w:cs="Times New Roman"/>
          <w:sz w:val="24"/>
          <w:szCs w:val="24"/>
        </w:rPr>
        <w:t xml:space="preserve"> (</w:t>
      </w:r>
      <w:r w:rsidR="000D22DC">
        <w:rPr>
          <w:rFonts w:ascii="Times New Roman" w:hAnsi="Times New Roman" w:cs="Times New Roman"/>
          <w:sz w:val="24"/>
          <w:szCs w:val="24"/>
        </w:rPr>
        <w:t xml:space="preserve">more details are </w:t>
      </w:r>
      <w:r w:rsidR="00B35DD4">
        <w:rPr>
          <w:rFonts w:ascii="Times New Roman" w:hAnsi="Times New Roman" w:cs="Times New Roman"/>
          <w:sz w:val="24"/>
          <w:szCs w:val="24"/>
        </w:rPr>
        <w:t>located on PCSRF webpage)</w:t>
      </w:r>
      <w:r w:rsidR="00D269BC">
        <w:rPr>
          <w:rFonts w:ascii="Times New Roman" w:hAnsi="Times New Roman" w:cs="Times New Roman"/>
          <w:sz w:val="24"/>
          <w:szCs w:val="24"/>
        </w:rPr>
        <w:t xml:space="preserve">.  </w:t>
      </w:r>
      <w:r w:rsidRPr="006A6241">
        <w:rPr>
          <w:rFonts w:ascii="Times New Roman" w:hAnsi="Times New Roman" w:cs="Times New Roman"/>
          <w:sz w:val="24"/>
          <w:szCs w:val="24"/>
        </w:rPr>
        <w:t xml:space="preserve">If any of the proposed work </w:t>
      </w:r>
      <w:r w:rsidR="00B35DD4">
        <w:rPr>
          <w:rFonts w:ascii="Times New Roman" w:hAnsi="Times New Roman" w:cs="Times New Roman"/>
          <w:sz w:val="24"/>
          <w:szCs w:val="24"/>
        </w:rPr>
        <w:t xml:space="preserve">includes implementing infrastructure, please state that such purchases will adhere to the </w:t>
      </w:r>
      <w:r w:rsidR="00B35DD4" w:rsidRPr="00B35DD4">
        <w:rPr>
          <w:rFonts w:ascii="Times New Roman" w:hAnsi="Times New Roman" w:cs="Times New Roman"/>
          <w:sz w:val="24"/>
          <w:szCs w:val="24"/>
        </w:rPr>
        <w:t>Build American, Buy American</w:t>
      </w:r>
      <w:r w:rsidR="00B35DD4">
        <w:rPr>
          <w:rFonts w:ascii="Times New Roman" w:hAnsi="Times New Roman" w:cs="Times New Roman"/>
          <w:sz w:val="24"/>
          <w:szCs w:val="24"/>
        </w:rPr>
        <w:t xml:space="preserve"> Act</w:t>
      </w:r>
      <w:r w:rsidR="00DA60FF">
        <w:rPr>
          <w:rFonts w:ascii="Times New Roman" w:hAnsi="Times New Roman" w:cs="Times New Roman"/>
          <w:sz w:val="24"/>
          <w:szCs w:val="24"/>
        </w:rPr>
        <w:t>, and describe anticipated purchases</w:t>
      </w:r>
      <w:r w:rsidR="00B35DD4">
        <w:rPr>
          <w:rFonts w:ascii="Times New Roman" w:hAnsi="Times New Roman" w:cs="Times New Roman"/>
          <w:sz w:val="24"/>
          <w:szCs w:val="24"/>
        </w:rPr>
        <w:t xml:space="preserve">.  </w:t>
      </w:r>
      <w:r w:rsidR="00DA60FF">
        <w:rPr>
          <w:rFonts w:ascii="Times New Roman" w:hAnsi="Times New Roman" w:cs="Times New Roman"/>
          <w:sz w:val="24"/>
          <w:szCs w:val="24"/>
        </w:rPr>
        <w:t xml:space="preserve">If the intent is to request a waiver, that must be stated here, and an award may be made contingent on approval of the waiver by NOAA.  </w:t>
      </w:r>
      <w:r>
        <w:rPr>
          <w:rFonts w:ascii="Times New Roman" w:hAnsi="Times New Roman" w:cs="Times New Roman"/>
          <w:sz w:val="24"/>
          <w:szCs w:val="24"/>
        </w:rPr>
        <w:t xml:space="preserve">Otherwise, please state </w:t>
      </w:r>
      <w:r w:rsidR="00B35DD4">
        <w:rPr>
          <w:rFonts w:ascii="Times New Roman" w:hAnsi="Times New Roman" w:cs="Times New Roman"/>
          <w:sz w:val="24"/>
          <w:szCs w:val="24"/>
        </w:rPr>
        <w:t>that n</w:t>
      </w:r>
      <w:r w:rsidRPr="00777C40">
        <w:rPr>
          <w:rFonts w:ascii="Times New Roman" w:hAnsi="Times New Roman" w:cs="Times New Roman"/>
          <w:sz w:val="24"/>
          <w:szCs w:val="24"/>
        </w:rPr>
        <w:t xml:space="preserve">one of the proposed work </w:t>
      </w:r>
      <w:r w:rsidR="00B35DD4">
        <w:rPr>
          <w:rFonts w:ascii="Times New Roman" w:hAnsi="Times New Roman" w:cs="Times New Roman"/>
          <w:sz w:val="24"/>
          <w:szCs w:val="24"/>
        </w:rPr>
        <w:t xml:space="preserve">includes implementation of infrastructure as defined by the </w:t>
      </w:r>
      <w:r w:rsidR="00B35DD4" w:rsidRPr="00B35DD4">
        <w:rPr>
          <w:rFonts w:ascii="Times New Roman" w:hAnsi="Times New Roman" w:cs="Times New Roman"/>
          <w:sz w:val="24"/>
          <w:szCs w:val="24"/>
        </w:rPr>
        <w:t>Build American, Buy American</w:t>
      </w:r>
      <w:r w:rsidR="00B35DD4">
        <w:rPr>
          <w:rFonts w:ascii="Times New Roman" w:hAnsi="Times New Roman" w:cs="Times New Roman"/>
          <w:sz w:val="24"/>
          <w:szCs w:val="24"/>
        </w:rPr>
        <w:t xml:space="preserve"> Act</w:t>
      </w:r>
      <w:r w:rsidR="00DA60FF">
        <w:rPr>
          <w:rFonts w:ascii="Times New Roman" w:hAnsi="Times New Roman" w:cs="Times New Roman"/>
          <w:sz w:val="24"/>
          <w:szCs w:val="24"/>
        </w:rPr>
        <w:t>.</w:t>
      </w:r>
      <w:r>
        <w:rPr>
          <w:rFonts w:ascii="Times New Roman" w:hAnsi="Times New Roman" w:cs="Times New Roman"/>
          <w:sz w:val="24"/>
          <w:szCs w:val="24"/>
        </w:rPr>
        <w:t>]</w:t>
      </w:r>
    </w:p>
    <w:p w14:paraId="4EB19139" w14:textId="77777777" w:rsidR="00F6618E" w:rsidRPr="00F6618E" w:rsidRDefault="00F6618E" w:rsidP="00F6618E">
      <w:pPr>
        <w:pStyle w:val="ListParagraph"/>
        <w:spacing w:after="0" w:line="240" w:lineRule="auto"/>
        <w:contextualSpacing w:val="0"/>
        <w:rPr>
          <w:rFonts w:ascii="Times New Roman" w:hAnsi="Times New Roman" w:cs="Times New Roman"/>
          <w:sz w:val="24"/>
          <w:szCs w:val="24"/>
        </w:rPr>
      </w:pPr>
    </w:p>
    <w:p w14:paraId="2C403D84" w14:textId="560FDEC4" w:rsidR="00AD5407" w:rsidRDefault="004F493B" w:rsidP="005213DA">
      <w:pPr>
        <w:pStyle w:val="ListParagraph"/>
        <w:numPr>
          <w:ilvl w:val="0"/>
          <w:numId w:val="7"/>
        </w:numPr>
        <w:spacing w:after="0" w:line="240" w:lineRule="auto"/>
        <w:contextualSpacing w:val="0"/>
        <w:rPr>
          <w:rFonts w:ascii="Times New Roman" w:hAnsi="Times New Roman" w:cs="Times New Roman"/>
          <w:sz w:val="24"/>
          <w:szCs w:val="24"/>
        </w:rPr>
      </w:pPr>
      <w:r w:rsidRPr="001F51B3">
        <w:rPr>
          <w:rFonts w:ascii="Times New Roman" w:hAnsi="Times New Roman" w:cs="Times New Roman"/>
          <w:b/>
          <w:sz w:val="24"/>
          <w:szCs w:val="24"/>
        </w:rPr>
        <w:t>Previous Work</w:t>
      </w:r>
      <w:r>
        <w:rPr>
          <w:rFonts w:ascii="Times New Roman" w:hAnsi="Times New Roman" w:cs="Times New Roman"/>
          <w:sz w:val="24"/>
          <w:szCs w:val="24"/>
        </w:rPr>
        <w:t xml:space="preserve"> </w:t>
      </w:r>
    </w:p>
    <w:p w14:paraId="3784B5F7" w14:textId="6016837F" w:rsidR="004F493B" w:rsidRPr="006A6241" w:rsidRDefault="004F493B"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Pr="006A6241">
        <w:rPr>
          <w:rFonts w:ascii="Times New Roman" w:hAnsi="Times New Roman" w:cs="Times New Roman"/>
          <w:sz w:val="24"/>
          <w:szCs w:val="24"/>
        </w:rPr>
        <w:t xml:space="preserve">List other </w:t>
      </w:r>
      <w:r>
        <w:rPr>
          <w:rFonts w:ascii="Times New Roman" w:hAnsi="Times New Roman" w:cs="Times New Roman"/>
          <w:sz w:val="24"/>
          <w:szCs w:val="24"/>
        </w:rPr>
        <w:t xml:space="preserve">related </w:t>
      </w:r>
      <w:r w:rsidRPr="006A6241">
        <w:rPr>
          <w:rFonts w:ascii="Times New Roman" w:hAnsi="Times New Roman" w:cs="Times New Roman"/>
          <w:sz w:val="24"/>
          <w:szCs w:val="24"/>
        </w:rPr>
        <w:t xml:space="preserve">restoration or monitoring work implemented in the same watershed by any project sponsor and </w:t>
      </w:r>
      <w:r>
        <w:rPr>
          <w:rFonts w:ascii="Times New Roman" w:hAnsi="Times New Roman" w:cs="Times New Roman"/>
          <w:sz w:val="24"/>
          <w:szCs w:val="24"/>
        </w:rPr>
        <w:t xml:space="preserve">indicate </w:t>
      </w:r>
      <w:r w:rsidRPr="006A6241">
        <w:rPr>
          <w:rFonts w:ascii="Times New Roman" w:hAnsi="Times New Roman" w:cs="Times New Roman"/>
          <w:sz w:val="24"/>
          <w:szCs w:val="24"/>
        </w:rPr>
        <w:t>the fund</w:t>
      </w:r>
      <w:r>
        <w:rPr>
          <w:rFonts w:ascii="Times New Roman" w:hAnsi="Times New Roman" w:cs="Times New Roman"/>
          <w:sz w:val="24"/>
          <w:szCs w:val="24"/>
        </w:rPr>
        <w:t>ing source</w:t>
      </w:r>
      <w:r w:rsidR="00D73AFE">
        <w:rPr>
          <w:rFonts w:ascii="Times New Roman" w:hAnsi="Times New Roman" w:cs="Times New Roman"/>
          <w:sz w:val="24"/>
          <w:szCs w:val="24"/>
        </w:rPr>
        <w:t>(s)</w:t>
      </w:r>
      <w:r w:rsidRPr="006A6241">
        <w:rPr>
          <w:rFonts w:ascii="Times New Roman" w:hAnsi="Times New Roman" w:cs="Times New Roman"/>
          <w:sz w:val="24"/>
          <w:szCs w:val="24"/>
        </w:rPr>
        <w:t xml:space="preserve"> used</w:t>
      </w:r>
      <w:r>
        <w:rPr>
          <w:rFonts w:ascii="Times New Roman" w:hAnsi="Times New Roman" w:cs="Times New Roman"/>
          <w:sz w:val="24"/>
          <w:szCs w:val="24"/>
        </w:rPr>
        <w:t>]</w:t>
      </w:r>
    </w:p>
    <w:p w14:paraId="7945835E" w14:textId="77777777" w:rsidR="006A6241" w:rsidRDefault="006A6241" w:rsidP="005213DA">
      <w:pPr>
        <w:pStyle w:val="ListParagraph"/>
        <w:spacing w:after="0" w:line="240" w:lineRule="auto"/>
        <w:contextualSpacing w:val="0"/>
        <w:rPr>
          <w:rFonts w:ascii="Times New Roman" w:hAnsi="Times New Roman" w:cs="Times New Roman"/>
          <w:b/>
          <w:sz w:val="24"/>
          <w:szCs w:val="24"/>
        </w:rPr>
      </w:pPr>
    </w:p>
    <w:p w14:paraId="7ACDA7A7" w14:textId="77777777" w:rsidR="006A6241" w:rsidRDefault="006A6241"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4E34E7">
        <w:rPr>
          <w:rFonts w:ascii="Times New Roman" w:hAnsi="Times New Roman" w:cs="Times New Roman"/>
          <w:b/>
          <w:sz w:val="24"/>
          <w:szCs w:val="24"/>
        </w:rPr>
        <w:t>Project Funding</w:t>
      </w:r>
      <w:r w:rsidR="00555234">
        <w:rPr>
          <w:rFonts w:ascii="Times New Roman" w:hAnsi="Times New Roman" w:cs="Times New Roman"/>
          <w:b/>
          <w:sz w:val="24"/>
          <w:szCs w:val="24"/>
        </w:rPr>
        <w:t xml:space="preserve"> and Budgets</w:t>
      </w:r>
    </w:p>
    <w:p w14:paraId="3EA5B145" w14:textId="77777777" w:rsidR="00AD5407" w:rsidRDefault="00555234" w:rsidP="005213DA">
      <w:pPr>
        <w:pStyle w:val="ListParagraph"/>
        <w:numPr>
          <w:ilvl w:val="0"/>
          <w:numId w:val="8"/>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 xml:space="preserve">Funding Summary </w:t>
      </w:r>
    </w:p>
    <w:p w14:paraId="758E8ACA" w14:textId="11C3A5A6" w:rsidR="00CA5A8E" w:rsidRPr="00CA5A8E" w:rsidRDefault="00555234" w:rsidP="005213DA">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[Please fill out the table below with dollar amounts and source for each funding category</w:t>
      </w:r>
      <w:r w:rsidR="007B4F48">
        <w:rPr>
          <w:rFonts w:ascii="Times New Roman" w:hAnsi="Times New Roman" w:cs="Times New Roman"/>
          <w:sz w:val="24"/>
          <w:szCs w:val="24"/>
        </w:rPr>
        <w:t>.</w:t>
      </w:r>
      <w:r w:rsidR="009155D3" w:rsidRPr="009155D3">
        <w:t xml:space="preserve"> </w:t>
      </w:r>
      <w:r w:rsidR="006F1832" w:rsidRPr="00413ED8">
        <w:rPr>
          <w:rFonts w:ascii="Times New Roman" w:hAnsi="Times New Roman" w:cs="Times New Roman"/>
          <w:sz w:val="24"/>
          <w:szCs w:val="24"/>
        </w:rPr>
        <w:t xml:space="preserve">Add </w:t>
      </w:r>
      <w:r w:rsidR="008F52D8" w:rsidRPr="00413ED8">
        <w:rPr>
          <w:rFonts w:ascii="Times New Roman" w:hAnsi="Times New Roman" w:cs="Times New Roman"/>
          <w:sz w:val="24"/>
          <w:szCs w:val="24"/>
        </w:rPr>
        <w:t>lines as necessary if you are using more than one source</w:t>
      </w:r>
      <w:r w:rsidR="00BC266B" w:rsidRPr="00413ED8">
        <w:rPr>
          <w:rFonts w:ascii="Times New Roman" w:hAnsi="Times New Roman" w:cs="Times New Roman"/>
          <w:sz w:val="24"/>
          <w:szCs w:val="24"/>
        </w:rPr>
        <w:t xml:space="preserve"> in a category</w:t>
      </w:r>
      <w:r w:rsidR="008F52D8" w:rsidRPr="00413ED8">
        <w:rPr>
          <w:rFonts w:ascii="Times New Roman" w:hAnsi="Times New Roman" w:cs="Times New Roman"/>
          <w:sz w:val="24"/>
          <w:szCs w:val="24"/>
        </w:rPr>
        <w:t xml:space="preserve"> (i.e. BPA and </w:t>
      </w:r>
      <w:r w:rsidR="00413ED8" w:rsidRPr="00413ED8">
        <w:rPr>
          <w:rFonts w:ascii="Times New Roman" w:hAnsi="Times New Roman" w:cs="Times New Roman"/>
          <w:sz w:val="24"/>
          <w:szCs w:val="24"/>
        </w:rPr>
        <w:t>State</w:t>
      </w:r>
      <w:r w:rsidR="002B292D">
        <w:rPr>
          <w:rFonts w:ascii="Times New Roman" w:hAnsi="Times New Roman" w:cs="Times New Roman"/>
          <w:sz w:val="24"/>
          <w:szCs w:val="24"/>
        </w:rPr>
        <w:t xml:space="preserve"> for non-fed match; EQIP and 319 for non-match fed</w:t>
      </w:r>
      <w:r w:rsidR="00413ED8" w:rsidRPr="00413ED8">
        <w:rPr>
          <w:rFonts w:ascii="Times New Roman" w:hAnsi="Times New Roman" w:cs="Times New Roman"/>
          <w:sz w:val="24"/>
          <w:szCs w:val="24"/>
        </w:rPr>
        <w:t xml:space="preserve">). </w:t>
      </w:r>
      <w:r w:rsidR="009155D3" w:rsidRPr="009155D3">
        <w:rPr>
          <w:rFonts w:ascii="Times New Roman" w:hAnsi="Times New Roman" w:cs="Times New Roman"/>
          <w:sz w:val="24"/>
          <w:szCs w:val="24"/>
        </w:rPr>
        <w:t>The non-federal cost share requirement is 33% (0.3333) of the amount of PCSRF being requested</w:t>
      </w:r>
      <w:r w:rsidR="004477BF">
        <w:rPr>
          <w:rFonts w:ascii="Times New Roman" w:hAnsi="Times New Roman" w:cs="Times New Roman"/>
          <w:sz w:val="24"/>
          <w:szCs w:val="24"/>
        </w:rPr>
        <w:t xml:space="preserve"> (see supplemental sheet on match </w:t>
      </w:r>
      <w:r w:rsidR="00CD4ED4">
        <w:rPr>
          <w:rFonts w:ascii="Times New Roman" w:hAnsi="Times New Roman" w:cs="Times New Roman"/>
          <w:sz w:val="24"/>
          <w:szCs w:val="24"/>
        </w:rPr>
        <w:t>for proposals under 33%)</w:t>
      </w:r>
      <w:r w:rsidR="009155D3" w:rsidRPr="009155D3">
        <w:rPr>
          <w:rFonts w:ascii="Times New Roman" w:hAnsi="Times New Roman" w:cs="Times New Roman"/>
          <w:sz w:val="24"/>
          <w:szCs w:val="24"/>
        </w:rPr>
        <w:t>; these funds are expected to be paid out at the same general rate as the PCSRF funds. Bonneville Power Administration and Nez Perce Tribe SRBA funds are allowed as non-federal cost share.</w:t>
      </w:r>
      <w:r w:rsidR="00B94835">
        <w:rPr>
          <w:rFonts w:ascii="Times New Roman" w:hAnsi="Times New Roman" w:cs="Times New Roman"/>
          <w:sz w:val="24"/>
          <w:szCs w:val="24"/>
        </w:rPr>
        <w:t>]</w:t>
      </w:r>
      <w:r>
        <w:rPr>
          <w:rFonts w:ascii="Times New Roman" w:hAnsi="Times New Roman" w:cs="Times New Roman"/>
          <w:sz w:val="24"/>
          <w:szCs w:val="24"/>
        </w:rPr>
        <w:t xml:space="preserve"> </w:t>
      </w:r>
    </w:p>
    <w:p w14:paraId="786F68B5" w14:textId="77777777" w:rsidR="00CA5A8E" w:rsidRDefault="00CA5A8E" w:rsidP="005213DA">
      <w:pPr>
        <w:pStyle w:val="ListParagraph"/>
        <w:spacing w:after="0" w:line="240" w:lineRule="auto"/>
        <w:contextualSpacing w:val="0"/>
        <w:rPr>
          <w:rFonts w:ascii="Times New Roman" w:hAnsi="Times New Roman" w:cs="Times New Roman"/>
          <w:sz w:val="24"/>
          <w:szCs w:val="24"/>
        </w:rPr>
      </w:pPr>
    </w:p>
    <w:p w14:paraId="6510D55F" w14:textId="6C1C2F83" w:rsidR="00555234" w:rsidRDefault="00B94835" w:rsidP="005213DA">
      <w:pPr>
        <w:pStyle w:val="ListParagraph"/>
        <w:spacing w:after="0" w:line="240" w:lineRule="auto"/>
        <w:contextualSpacing w:val="0"/>
        <w:rPr>
          <w:rFonts w:ascii="Times New Roman" w:hAnsi="Times New Roman" w:cs="Times New Roman"/>
          <w:sz w:val="24"/>
          <w:szCs w:val="20"/>
        </w:rPr>
      </w:pPr>
      <w:r>
        <w:rPr>
          <w:rFonts w:ascii="Times New Roman" w:hAnsi="Times New Roman" w:cs="Times New Roman"/>
          <w:sz w:val="24"/>
          <w:szCs w:val="24"/>
        </w:rPr>
        <w:t>[</w:t>
      </w:r>
      <w:r w:rsidR="00CA5A8E">
        <w:rPr>
          <w:rFonts w:ascii="Times New Roman" w:hAnsi="Times New Roman" w:cs="Times New Roman"/>
          <w:sz w:val="24"/>
          <w:szCs w:val="24"/>
        </w:rPr>
        <w:t>The match</w:t>
      </w:r>
      <w:r w:rsidR="00CA5A8E" w:rsidRPr="00CA5A8E">
        <w:rPr>
          <w:rFonts w:ascii="Times New Roman" w:hAnsi="Times New Roman" w:cs="Times New Roman"/>
          <w:sz w:val="24"/>
          <w:szCs w:val="24"/>
        </w:rPr>
        <w:t xml:space="preserve"> funds must be approved by OSC and not used </w:t>
      </w:r>
      <w:r w:rsidR="00B87CA7">
        <w:rPr>
          <w:rFonts w:ascii="Times New Roman" w:hAnsi="Times New Roman" w:cs="Times New Roman"/>
          <w:sz w:val="24"/>
          <w:szCs w:val="24"/>
        </w:rPr>
        <w:t>as</w:t>
      </w:r>
      <w:r w:rsidR="00CA5A8E" w:rsidRPr="00CA5A8E">
        <w:rPr>
          <w:rFonts w:ascii="Times New Roman" w:hAnsi="Times New Roman" w:cs="Times New Roman"/>
          <w:sz w:val="24"/>
          <w:szCs w:val="24"/>
        </w:rPr>
        <w:t xml:space="preserve"> match with any other program. </w:t>
      </w:r>
      <w:r w:rsidR="00856311">
        <w:rPr>
          <w:rFonts w:ascii="Times New Roman" w:hAnsi="Times New Roman" w:cs="Times New Roman"/>
          <w:sz w:val="24"/>
          <w:szCs w:val="24"/>
        </w:rPr>
        <w:t>The budget numbers below</w:t>
      </w:r>
      <w:r w:rsidR="00CA5A8E" w:rsidRPr="00CA5A8E">
        <w:rPr>
          <w:rFonts w:ascii="Times New Roman" w:hAnsi="Times New Roman" w:cs="Times New Roman"/>
          <w:sz w:val="24"/>
          <w:szCs w:val="24"/>
        </w:rPr>
        <w:t xml:space="preserve"> must also agree with</w:t>
      </w:r>
      <w:r w:rsidR="00BE7687">
        <w:rPr>
          <w:rFonts w:ascii="Times New Roman" w:hAnsi="Times New Roman" w:cs="Times New Roman"/>
          <w:sz w:val="24"/>
          <w:szCs w:val="24"/>
        </w:rPr>
        <w:t xml:space="preserve"> the</w:t>
      </w:r>
      <w:r w:rsidR="00CA5A8E" w:rsidRPr="00CA5A8E">
        <w:rPr>
          <w:rFonts w:ascii="Times New Roman" w:hAnsi="Times New Roman" w:cs="Times New Roman"/>
          <w:sz w:val="24"/>
          <w:szCs w:val="24"/>
        </w:rPr>
        <w:t xml:space="preserve"> </w:t>
      </w:r>
      <w:r w:rsidR="000C2695">
        <w:rPr>
          <w:rFonts w:ascii="Times New Roman" w:hAnsi="Times New Roman" w:cs="Times New Roman"/>
          <w:sz w:val="24"/>
          <w:szCs w:val="24"/>
        </w:rPr>
        <w:t>work type metrics forms</w:t>
      </w:r>
      <w:r w:rsidR="001250CC">
        <w:rPr>
          <w:rFonts w:ascii="Times New Roman" w:hAnsi="Times New Roman" w:cs="Times New Roman"/>
          <w:sz w:val="24"/>
          <w:szCs w:val="24"/>
        </w:rPr>
        <w:t xml:space="preserve"> </w:t>
      </w:r>
      <w:r w:rsidR="00FD33C7">
        <w:rPr>
          <w:rFonts w:ascii="Times New Roman" w:hAnsi="Times New Roman" w:cs="Times New Roman"/>
          <w:sz w:val="24"/>
          <w:szCs w:val="24"/>
        </w:rPr>
        <w:t>(A, B</w:t>
      </w:r>
      <w:r w:rsidR="00826AC4">
        <w:rPr>
          <w:rFonts w:ascii="Times New Roman" w:hAnsi="Times New Roman" w:cs="Times New Roman"/>
          <w:sz w:val="24"/>
          <w:szCs w:val="24"/>
        </w:rPr>
        <w:t>,</w:t>
      </w:r>
      <w:r w:rsidR="00FD33C7">
        <w:rPr>
          <w:rFonts w:ascii="Times New Roman" w:hAnsi="Times New Roman" w:cs="Times New Roman"/>
          <w:sz w:val="24"/>
          <w:szCs w:val="24"/>
        </w:rPr>
        <w:t xml:space="preserve"> C</w:t>
      </w:r>
      <w:r w:rsidR="00826AC4">
        <w:rPr>
          <w:rFonts w:ascii="Times New Roman" w:hAnsi="Times New Roman" w:cs="Times New Roman"/>
          <w:sz w:val="24"/>
          <w:szCs w:val="24"/>
        </w:rPr>
        <w:t>, or D</w:t>
      </w:r>
      <w:r w:rsidR="00BE7687">
        <w:rPr>
          <w:rFonts w:ascii="Times New Roman" w:hAnsi="Times New Roman" w:cs="Times New Roman"/>
          <w:sz w:val="24"/>
          <w:szCs w:val="24"/>
        </w:rPr>
        <w:t>)</w:t>
      </w:r>
      <w:r w:rsidR="00CA5A8E" w:rsidRPr="00CA5A8E">
        <w:rPr>
          <w:rFonts w:ascii="Times New Roman" w:hAnsi="Times New Roman" w:cs="Times New Roman"/>
          <w:sz w:val="24"/>
          <w:szCs w:val="24"/>
        </w:rPr>
        <w:t xml:space="preserve"> and </w:t>
      </w:r>
      <w:r w:rsidR="001250CC">
        <w:rPr>
          <w:rFonts w:ascii="Times New Roman" w:hAnsi="Times New Roman" w:cs="Times New Roman"/>
          <w:sz w:val="24"/>
          <w:szCs w:val="24"/>
        </w:rPr>
        <w:t>the budget form (see section VI. Required Attachments)</w:t>
      </w:r>
      <w:r w:rsidR="00CA5A8E" w:rsidRPr="00CA5A8E">
        <w:rPr>
          <w:rFonts w:ascii="Times New Roman" w:hAnsi="Times New Roman" w:cs="Times New Roman"/>
          <w:sz w:val="24"/>
          <w:szCs w:val="24"/>
        </w:rPr>
        <w:t>. If more than one worksite is proposed</w:t>
      </w:r>
      <w:r w:rsidR="00BE7687">
        <w:rPr>
          <w:rFonts w:ascii="Times New Roman" w:hAnsi="Times New Roman" w:cs="Times New Roman"/>
          <w:sz w:val="24"/>
          <w:szCs w:val="24"/>
        </w:rPr>
        <w:t>,</w:t>
      </w:r>
      <w:r w:rsidR="00CA5A8E" w:rsidRPr="00CA5A8E">
        <w:rPr>
          <w:rFonts w:ascii="Times New Roman" w:hAnsi="Times New Roman" w:cs="Times New Roman"/>
          <w:sz w:val="24"/>
          <w:szCs w:val="24"/>
        </w:rPr>
        <w:t xml:space="preserve"> the total must be derived </w:t>
      </w:r>
      <w:r w:rsidR="00BE7687">
        <w:rPr>
          <w:rFonts w:ascii="Times New Roman" w:hAnsi="Times New Roman" w:cs="Times New Roman"/>
          <w:sz w:val="24"/>
          <w:szCs w:val="24"/>
        </w:rPr>
        <w:t xml:space="preserve">from </w:t>
      </w:r>
      <w:r w:rsidR="00CA5A8E" w:rsidRPr="00CA5A8E">
        <w:rPr>
          <w:rFonts w:ascii="Times New Roman" w:hAnsi="Times New Roman" w:cs="Times New Roman"/>
          <w:sz w:val="24"/>
          <w:szCs w:val="24"/>
        </w:rPr>
        <w:t>each worksite</w:t>
      </w:r>
      <w:r w:rsidR="00CA5A8E" w:rsidRPr="00B94835">
        <w:rPr>
          <w:rFonts w:ascii="Times New Roman" w:hAnsi="Times New Roman" w:cs="Times New Roman"/>
          <w:sz w:val="24"/>
          <w:szCs w:val="20"/>
        </w:rPr>
        <w:t>.</w:t>
      </w:r>
      <w:r w:rsidRPr="00B94835">
        <w:rPr>
          <w:rFonts w:ascii="Times New Roman" w:hAnsi="Times New Roman" w:cs="Times New Roman"/>
          <w:sz w:val="24"/>
          <w:szCs w:val="20"/>
        </w:rPr>
        <w:t>]</w:t>
      </w:r>
    </w:p>
    <w:tbl>
      <w:tblPr>
        <w:tblStyle w:val="TableGrid"/>
        <w:tblW w:w="0" w:type="auto"/>
        <w:tblInd w:w="720" w:type="dxa"/>
        <w:tblLook w:val="04A0" w:firstRow="1" w:lastRow="0" w:firstColumn="1" w:lastColumn="0" w:noHBand="0" w:noVBand="1"/>
      </w:tblPr>
      <w:tblGrid>
        <w:gridCol w:w="4585"/>
        <w:gridCol w:w="2160"/>
        <w:gridCol w:w="1885"/>
      </w:tblGrid>
      <w:tr w:rsidR="006A6241" w14:paraId="1970A565" w14:textId="77777777" w:rsidTr="000337EA">
        <w:tc>
          <w:tcPr>
            <w:tcW w:w="4585" w:type="dxa"/>
            <w:tcBorders>
              <w:top w:val="single" w:sz="4" w:space="0" w:color="auto"/>
              <w:left w:val="single" w:sz="4" w:space="0" w:color="auto"/>
              <w:bottom w:val="single" w:sz="4" w:space="0" w:color="auto"/>
              <w:right w:val="single" w:sz="4" w:space="0" w:color="auto"/>
            </w:tcBorders>
            <w:vAlign w:val="center"/>
          </w:tcPr>
          <w:p w14:paraId="2FF1D83A" w14:textId="77777777" w:rsidR="006A6241" w:rsidRPr="00555234" w:rsidRDefault="007B4F48" w:rsidP="002676DA">
            <w:pPr>
              <w:pStyle w:val="ListParagraph"/>
              <w:ind w:left="0"/>
              <w:contextualSpacing w:val="0"/>
              <w:jc w:val="center"/>
              <w:rPr>
                <w:rFonts w:ascii="Times New Roman" w:hAnsi="Times New Roman" w:cs="Times New Roman"/>
                <w:b/>
                <w:sz w:val="24"/>
                <w:szCs w:val="24"/>
              </w:rPr>
            </w:pPr>
            <w:r>
              <w:rPr>
                <w:rFonts w:ascii="Times New Roman" w:hAnsi="Times New Roman" w:cs="Times New Roman"/>
                <w:b/>
                <w:sz w:val="24"/>
                <w:szCs w:val="24"/>
              </w:rPr>
              <w:t>Funding C</w:t>
            </w:r>
            <w:r w:rsidR="00555234" w:rsidRPr="00555234">
              <w:rPr>
                <w:rFonts w:ascii="Times New Roman" w:hAnsi="Times New Roman" w:cs="Times New Roman"/>
                <w:b/>
                <w:sz w:val="24"/>
                <w:szCs w:val="24"/>
              </w:rPr>
              <w:t>ategory</w:t>
            </w:r>
          </w:p>
        </w:tc>
        <w:tc>
          <w:tcPr>
            <w:tcW w:w="2160" w:type="dxa"/>
            <w:tcBorders>
              <w:left w:val="single" w:sz="4" w:space="0" w:color="auto"/>
            </w:tcBorders>
            <w:vAlign w:val="center"/>
          </w:tcPr>
          <w:p w14:paraId="6C00E2FD" w14:textId="77777777" w:rsidR="006A6241" w:rsidRPr="003F7270" w:rsidRDefault="006A6241" w:rsidP="002676DA">
            <w:pPr>
              <w:pStyle w:val="ListParagraph"/>
              <w:ind w:left="0"/>
              <w:contextualSpacing w:val="0"/>
              <w:jc w:val="center"/>
              <w:rPr>
                <w:rFonts w:ascii="Times New Roman" w:hAnsi="Times New Roman" w:cs="Times New Roman"/>
                <w:b/>
                <w:sz w:val="24"/>
                <w:szCs w:val="24"/>
              </w:rPr>
            </w:pPr>
            <w:r w:rsidRPr="003F7270">
              <w:rPr>
                <w:rFonts w:ascii="Times New Roman" w:hAnsi="Times New Roman" w:cs="Times New Roman"/>
                <w:b/>
                <w:sz w:val="24"/>
                <w:szCs w:val="24"/>
              </w:rPr>
              <w:t>Amount</w:t>
            </w:r>
          </w:p>
        </w:tc>
        <w:tc>
          <w:tcPr>
            <w:tcW w:w="1885" w:type="dxa"/>
            <w:vAlign w:val="center"/>
          </w:tcPr>
          <w:p w14:paraId="7910ED68" w14:textId="12D6F35A" w:rsidR="006A6241" w:rsidRPr="003F7270" w:rsidRDefault="006A6241" w:rsidP="002676DA">
            <w:pPr>
              <w:pStyle w:val="ListParagraph"/>
              <w:ind w:left="0"/>
              <w:contextualSpacing w:val="0"/>
              <w:jc w:val="center"/>
              <w:rPr>
                <w:rFonts w:ascii="Times New Roman" w:hAnsi="Times New Roman" w:cs="Times New Roman"/>
                <w:b/>
                <w:sz w:val="24"/>
                <w:szCs w:val="24"/>
              </w:rPr>
            </w:pPr>
            <w:r w:rsidRPr="003F7270">
              <w:rPr>
                <w:rFonts w:ascii="Times New Roman" w:hAnsi="Times New Roman" w:cs="Times New Roman"/>
                <w:b/>
                <w:sz w:val="24"/>
                <w:szCs w:val="24"/>
              </w:rPr>
              <w:t>Source</w:t>
            </w:r>
            <w:r w:rsidR="002676DA">
              <w:rPr>
                <w:rFonts w:ascii="Times New Roman" w:hAnsi="Times New Roman" w:cs="Times New Roman"/>
                <w:b/>
                <w:sz w:val="24"/>
                <w:szCs w:val="24"/>
              </w:rPr>
              <w:t xml:space="preserve"> (one source per line)</w:t>
            </w:r>
          </w:p>
        </w:tc>
      </w:tr>
      <w:tr w:rsidR="006A6241" w14:paraId="6C1B2F67" w14:textId="77777777" w:rsidTr="00C8207E">
        <w:tc>
          <w:tcPr>
            <w:tcW w:w="4585" w:type="dxa"/>
            <w:tcBorders>
              <w:top w:val="single" w:sz="4" w:space="0" w:color="auto"/>
              <w:left w:val="single" w:sz="4" w:space="0" w:color="auto"/>
              <w:bottom w:val="single" w:sz="4" w:space="0" w:color="auto"/>
              <w:right w:val="single" w:sz="4" w:space="0" w:color="auto"/>
            </w:tcBorders>
          </w:tcPr>
          <w:p w14:paraId="1185DBDA"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PCSRF funds requested</w:t>
            </w:r>
          </w:p>
        </w:tc>
        <w:tc>
          <w:tcPr>
            <w:tcW w:w="2160" w:type="dxa"/>
            <w:tcBorders>
              <w:left w:val="single" w:sz="4" w:space="0" w:color="auto"/>
            </w:tcBorders>
          </w:tcPr>
          <w:p w14:paraId="574FEA99"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1885" w:type="dxa"/>
          </w:tcPr>
          <w:p w14:paraId="2FE7D676" w14:textId="77777777" w:rsidR="006A6241" w:rsidRPr="003F7270" w:rsidRDefault="006A6241" w:rsidP="005213DA">
            <w:pPr>
              <w:pStyle w:val="ListParagraph"/>
              <w:ind w:left="0"/>
              <w:contextualSpacing w:val="0"/>
              <w:rPr>
                <w:rFonts w:ascii="Times New Roman" w:hAnsi="Times New Roman" w:cs="Times New Roman"/>
                <w:i/>
                <w:sz w:val="24"/>
                <w:szCs w:val="24"/>
              </w:rPr>
            </w:pPr>
            <w:r w:rsidRPr="003F7270">
              <w:rPr>
                <w:rFonts w:ascii="Times New Roman" w:hAnsi="Times New Roman" w:cs="Times New Roman"/>
                <w:i/>
                <w:sz w:val="24"/>
                <w:szCs w:val="24"/>
              </w:rPr>
              <w:t>PCSRF</w:t>
            </w:r>
          </w:p>
        </w:tc>
      </w:tr>
      <w:tr w:rsidR="006A6241" w14:paraId="660CA199" w14:textId="77777777" w:rsidTr="00C8207E">
        <w:tc>
          <w:tcPr>
            <w:tcW w:w="4585" w:type="dxa"/>
            <w:tcBorders>
              <w:top w:val="single" w:sz="4" w:space="0" w:color="auto"/>
            </w:tcBorders>
          </w:tcPr>
          <w:p w14:paraId="69F667A5" w14:textId="4FF044FF" w:rsidR="006A6241" w:rsidRDefault="006A6241" w:rsidP="00943CA4">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Non-</w:t>
            </w:r>
            <w:r w:rsidR="00943CA4">
              <w:rPr>
                <w:rFonts w:ascii="Times New Roman" w:hAnsi="Times New Roman" w:cs="Times New Roman"/>
                <w:sz w:val="24"/>
                <w:szCs w:val="24"/>
              </w:rPr>
              <w:t>F</w:t>
            </w:r>
            <w:r w:rsidRPr="003F7270">
              <w:rPr>
                <w:rFonts w:ascii="Times New Roman" w:hAnsi="Times New Roman" w:cs="Times New Roman"/>
                <w:sz w:val="24"/>
                <w:szCs w:val="24"/>
              </w:rPr>
              <w:t xml:space="preserve">ederal </w:t>
            </w:r>
            <w:r w:rsidR="00B045B6">
              <w:rPr>
                <w:rFonts w:ascii="Times New Roman" w:hAnsi="Times New Roman" w:cs="Times New Roman"/>
                <w:sz w:val="24"/>
                <w:szCs w:val="24"/>
              </w:rPr>
              <w:t xml:space="preserve">cash </w:t>
            </w:r>
            <w:r w:rsidRPr="003F7270">
              <w:rPr>
                <w:rFonts w:ascii="Times New Roman" w:hAnsi="Times New Roman" w:cs="Times New Roman"/>
                <w:sz w:val="24"/>
                <w:szCs w:val="24"/>
              </w:rPr>
              <w:t>match</w:t>
            </w:r>
            <w:r w:rsidR="00743C0E">
              <w:rPr>
                <w:rFonts w:ascii="Times New Roman" w:hAnsi="Times New Roman" w:cs="Times New Roman"/>
                <w:sz w:val="24"/>
                <w:szCs w:val="24"/>
              </w:rPr>
              <w:t xml:space="preserve"> </w:t>
            </w:r>
          </w:p>
        </w:tc>
        <w:tc>
          <w:tcPr>
            <w:tcW w:w="2160" w:type="dxa"/>
          </w:tcPr>
          <w:p w14:paraId="2CF30E11"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1885" w:type="dxa"/>
          </w:tcPr>
          <w:p w14:paraId="036F75F3"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6A6241" w14:paraId="51018949" w14:textId="77777777" w:rsidTr="00C8207E">
        <w:tc>
          <w:tcPr>
            <w:tcW w:w="4585" w:type="dxa"/>
          </w:tcPr>
          <w:p w14:paraId="0DA05EE0" w14:textId="72CE4F06"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In-kind match</w:t>
            </w:r>
            <w:r w:rsidR="002F4EC8">
              <w:rPr>
                <w:rFonts w:ascii="Times New Roman" w:hAnsi="Times New Roman" w:cs="Times New Roman"/>
                <w:sz w:val="24"/>
                <w:szCs w:val="24"/>
              </w:rPr>
              <w:t xml:space="preserve"> </w:t>
            </w:r>
          </w:p>
        </w:tc>
        <w:tc>
          <w:tcPr>
            <w:tcW w:w="2160" w:type="dxa"/>
          </w:tcPr>
          <w:p w14:paraId="5C646741" w14:textId="77777777" w:rsidR="006A6241" w:rsidRDefault="006A6241" w:rsidP="005213DA">
            <w:pPr>
              <w:pStyle w:val="ListParagraph"/>
              <w:ind w:left="0"/>
              <w:contextualSpacing w:val="0"/>
              <w:rPr>
                <w:rFonts w:ascii="Times New Roman" w:hAnsi="Times New Roman" w:cs="Times New Roman"/>
                <w:b/>
                <w:sz w:val="24"/>
                <w:szCs w:val="24"/>
                <w:u w:val="single"/>
              </w:rPr>
            </w:pPr>
            <w:r w:rsidRPr="003F7270">
              <w:rPr>
                <w:rFonts w:ascii="Times New Roman" w:hAnsi="Times New Roman" w:cs="Times New Roman"/>
                <w:sz w:val="24"/>
                <w:szCs w:val="24"/>
              </w:rPr>
              <w:t>$</w:t>
            </w:r>
          </w:p>
        </w:tc>
        <w:tc>
          <w:tcPr>
            <w:tcW w:w="1885" w:type="dxa"/>
          </w:tcPr>
          <w:p w14:paraId="12DA0514"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6A6241" w14:paraId="6FD09045" w14:textId="77777777" w:rsidTr="00C8207E">
        <w:tc>
          <w:tcPr>
            <w:tcW w:w="4585" w:type="dxa"/>
          </w:tcPr>
          <w:p w14:paraId="42FC9820" w14:textId="4F93C3E0" w:rsidR="006A6241" w:rsidRPr="003F7270" w:rsidRDefault="006A6241" w:rsidP="00943CA4">
            <w:pPr>
              <w:pStyle w:val="ListParagraph"/>
              <w:ind w:left="0"/>
              <w:contextualSpacing w:val="0"/>
              <w:rPr>
                <w:rFonts w:ascii="Times New Roman" w:hAnsi="Times New Roman" w:cs="Times New Roman"/>
                <w:sz w:val="24"/>
                <w:szCs w:val="24"/>
              </w:rPr>
            </w:pPr>
            <w:r w:rsidRPr="003F7270">
              <w:rPr>
                <w:rFonts w:ascii="Times New Roman" w:hAnsi="Times New Roman" w:cs="Times New Roman"/>
                <w:sz w:val="24"/>
                <w:szCs w:val="24"/>
              </w:rPr>
              <w:t xml:space="preserve">Non-match </w:t>
            </w:r>
            <w:r w:rsidR="00943CA4">
              <w:rPr>
                <w:rFonts w:ascii="Times New Roman" w:hAnsi="Times New Roman" w:cs="Times New Roman"/>
                <w:sz w:val="24"/>
                <w:szCs w:val="24"/>
              </w:rPr>
              <w:t>F</w:t>
            </w:r>
            <w:r w:rsidRPr="003F7270">
              <w:rPr>
                <w:rFonts w:ascii="Times New Roman" w:hAnsi="Times New Roman" w:cs="Times New Roman"/>
                <w:sz w:val="24"/>
                <w:szCs w:val="24"/>
              </w:rPr>
              <w:t>ederal funds</w:t>
            </w:r>
            <w:r w:rsidR="002F4EC8">
              <w:rPr>
                <w:rFonts w:ascii="Times New Roman" w:hAnsi="Times New Roman" w:cs="Times New Roman"/>
                <w:sz w:val="24"/>
                <w:szCs w:val="24"/>
              </w:rPr>
              <w:t xml:space="preserve"> </w:t>
            </w:r>
          </w:p>
        </w:tc>
        <w:tc>
          <w:tcPr>
            <w:tcW w:w="2160" w:type="dxa"/>
          </w:tcPr>
          <w:p w14:paraId="6F64DEF6" w14:textId="77777777" w:rsidR="006A6241" w:rsidRPr="003F7270" w:rsidRDefault="006A6241" w:rsidP="005213DA">
            <w:pPr>
              <w:pStyle w:val="ListParagraph"/>
              <w:ind w:left="0"/>
              <w:contextualSpacing w:val="0"/>
              <w:rPr>
                <w:rFonts w:ascii="Times New Roman" w:hAnsi="Times New Roman" w:cs="Times New Roman"/>
                <w:sz w:val="24"/>
                <w:szCs w:val="24"/>
              </w:rPr>
            </w:pPr>
            <w:r w:rsidRPr="003F7270">
              <w:rPr>
                <w:rFonts w:ascii="Times New Roman" w:hAnsi="Times New Roman" w:cs="Times New Roman"/>
                <w:sz w:val="24"/>
                <w:szCs w:val="24"/>
              </w:rPr>
              <w:t>$</w:t>
            </w:r>
          </w:p>
        </w:tc>
        <w:tc>
          <w:tcPr>
            <w:tcW w:w="1885" w:type="dxa"/>
          </w:tcPr>
          <w:p w14:paraId="0BCA6D52"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6A6241" w14:paraId="6ADDDE79" w14:textId="77777777" w:rsidTr="00C92006">
        <w:tc>
          <w:tcPr>
            <w:tcW w:w="4585" w:type="dxa"/>
          </w:tcPr>
          <w:p w14:paraId="2F3B8AB9" w14:textId="77777777" w:rsidR="006A6241" w:rsidRPr="003F7270" w:rsidRDefault="006A6241" w:rsidP="005213DA">
            <w:pPr>
              <w:pStyle w:val="ListParagraph"/>
              <w:ind w:left="0"/>
              <w:contextualSpacing w:val="0"/>
              <w:rPr>
                <w:rFonts w:ascii="Times New Roman" w:hAnsi="Times New Roman" w:cs="Times New Roman"/>
                <w:b/>
                <w:sz w:val="24"/>
                <w:szCs w:val="24"/>
              </w:rPr>
            </w:pPr>
            <w:r w:rsidRPr="003F7270">
              <w:rPr>
                <w:rFonts w:ascii="Times New Roman" w:hAnsi="Times New Roman" w:cs="Times New Roman"/>
                <w:b/>
                <w:sz w:val="24"/>
                <w:szCs w:val="24"/>
              </w:rPr>
              <w:lastRenderedPageBreak/>
              <w:t>Total proposed project funds</w:t>
            </w:r>
          </w:p>
        </w:tc>
        <w:tc>
          <w:tcPr>
            <w:tcW w:w="2160" w:type="dxa"/>
          </w:tcPr>
          <w:p w14:paraId="1A45A52A" w14:textId="77777777" w:rsidR="006A6241" w:rsidRPr="00C92006" w:rsidRDefault="006A6241" w:rsidP="005213DA">
            <w:pPr>
              <w:pStyle w:val="ListParagraph"/>
              <w:ind w:left="0"/>
              <w:contextualSpacing w:val="0"/>
              <w:rPr>
                <w:rFonts w:ascii="Times New Roman" w:hAnsi="Times New Roman" w:cs="Times New Roman"/>
                <w:bCs/>
                <w:sz w:val="24"/>
                <w:szCs w:val="24"/>
              </w:rPr>
            </w:pPr>
            <w:r w:rsidRPr="00C92006">
              <w:rPr>
                <w:rFonts w:ascii="Times New Roman" w:hAnsi="Times New Roman" w:cs="Times New Roman"/>
                <w:bCs/>
                <w:sz w:val="24"/>
                <w:szCs w:val="24"/>
              </w:rPr>
              <w:t>$</w:t>
            </w:r>
          </w:p>
        </w:tc>
        <w:tc>
          <w:tcPr>
            <w:tcW w:w="1885" w:type="dxa"/>
          </w:tcPr>
          <w:p w14:paraId="7CDDFA72" w14:textId="77777777" w:rsidR="006A6241" w:rsidRDefault="006A6241" w:rsidP="005213DA">
            <w:pPr>
              <w:pStyle w:val="ListParagraph"/>
              <w:ind w:left="0"/>
              <w:contextualSpacing w:val="0"/>
              <w:rPr>
                <w:rFonts w:ascii="Times New Roman" w:hAnsi="Times New Roman" w:cs="Times New Roman"/>
                <w:b/>
                <w:sz w:val="24"/>
                <w:szCs w:val="24"/>
                <w:u w:val="single"/>
              </w:rPr>
            </w:pPr>
          </w:p>
        </w:tc>
      </w:tr>
      <w:tr w:rsidR="007A619B" w14:paraId="033532CF" w14:textId="77777777" w:rsidTr="00C92006">
        <w:tc>
          <w:tcPr>
            <w:tcW w:w="4585" w:type="dxa"/>
          </w:tcPr>
          <w:p w14:paraId="25E1FB8C" w14:textId="7E01004C" w:rsidR="007A619B" w:rsidRPr="003F7270" w:rsidRDefault="000C1E4F" w:rsidP="000C1E4F">
            <w:pPr>
              <w:pStyle w:val="ListParagraph"/>
              <w:tabs>
                <w:tab w:val="left" w:pos="1965"/>
              </w:tabs>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7A619B">
              <w:rPr>
                <w:rFonts w:ascii="Times New Roman" w:hAnsi="Times New Roman" w:cs="Times New Roman"/>
                <w:b/>
                <w:sz w:val="24"/>
                <w:szCs w:val="24"/>
              </w:rPr>
              <w:t>Match</w:t>
            </w:r>
            <w:r>
              <w:rPr>
                <w:rFonts w:ascii="Times New Roman" w:hAnsi="Times New Roman" w:cs="Times New Roman"/>
                <w:b/>
                <w:sz w:val="24"/>
                <w:szCs w:val="24"/>
              </w:rPr>
              <w:t xml:space="preserve"> </w:t>
            </w:r>
            <w:r w:rsidRPr="00A96943">
              <w:rPr>
                <w:rFonts w:ascii="Times New Roman" w:hAnsi="Times New Roman" w:cs="Times New Roman"/>
                <w:bCs/>
                <w:sz w:val="24"/>
                <w:szCs w:val="24"/>
              </w:rPr>
              <w:t>(</w:t>
            </w:r>
            <w:r w:rsidR="00A96943">
              <w:rPr>
                <w:rFonts w:ascii="Times New Roman" w:hAnsi="Times New Roman" w:cs="Times New Roman"/>
                <w:bCs/>
                <w:sz w:val="24"/>
                <w:szCs w:val="24"/>
              </w:rPr>
              <w:t>(</w:t>
            </w:r>
            <w:r w:rsidR="00D07135" w:rsidRPr="00A96943">
              <w:rPr>
                <w:rFonts w:ascii="Times New Roman" w:hAnsi="Times New Roman" w:cs="Times New Roman"/>
                <w:bCs/>
                <w:sz w:val="24"/>
                <w:szCs w:val="24"/>
              </w:rPr>
              <w:t>non-fed cash +</w:t>
            </w:r>
            <w:r w:rsidR="00C8207E">
              <w:rPr>
                <w:rFonts w:ascii="Times New Roman" w:hAnsi="Times New Roman" w:cs="Times New Roman"/>
                <w:bCs/>
                <w:sz w:val="24"/>
                <w:szCs w:val="24"/>
              </w:rPr>
              <w:t xml:space="preserve"> </w:t>
            </w:r>
            <w:r w:rsidR="00D07135" w:rsidRPr="00A96943">
              <w:rPr>
                <w:rFonts w:ascii="Times New Roman" w:hAnsi="Times New Roman" w:cs="Times New Roman"/>
                <w:bCs/>
                <w:sz w:val="24"/>
                <w:szCs w:val="24"/>
              </w:rPr>
              <w:t>in-kind</w:t>
            </w:r>
            <w:r w:rsidR="00A96943">
              <w:rPr>
                <w:rFonts w:ascii="Times New Roman" w:hAnsi="Times New Roman" w:cs="Times New Roman"/>
                <w:bCs/>
                <w:sz w:val="24"/>
                <w:szCs w:val="24"/>
              </w:rPr>
              <w:t>)</w:t>
            </w:r>
            <w:r w:rsidR="00A96943" w:rsidRPr="00A96943">
              <w:rPr>
                <w:rFonts w:ascii="Times New Roman" w:hAnsi="Times New Roman" w:cs="Times New Roman"/>
                <w:bCs/>
                <w:sz w:val="24"/>
                <w:szCs w:val="24"/>
              </w:rPr>
              <w:t>/PCSRF)</w:t>
            </w:r>
          </w:p>
        </w:tc>
        <w:tc>
          <w:tcPr>
            <w:tcW w:w="2160" w:type="dxa"/>
          </w:tcPr>
          <w:p w14:paraId="697BE07B" w14:textId="41D097A0" w:rsidR="007A619B" w:rsidRPr="003F7270" w:rsidRDefault="007A619B" w:rsidP="005213DA">
            <w:pPr>
              <w:pStyle w:val="ListParagraph"/>
              <w:ind w:left="0"/>
              <w:contextualSpacing w:val="0"/>
              <w:rPr>
                <w:rFonts w:ascii="Times New Roman" w:hAnsi="Times New Roman" w:cs="Times New Roman"/>
                <w:b/>
                <w:sz w:val="24"/>
                <w:szCs w:val="24"/>
              </w:rPr>
            </w:pPr>
          </w:p>
        </w:tc>
        <w:tc>
          <w:tcPr>
            <w:tcW w:w="1885" w:type="dxa"/>
          </w:tcPr>
          <w:p w14:paraId="505FB87B" w14:textId="77777777" w:rsidR="007A619B" w:rsidRDefault="007A619B" w:rsidP="005213DA">
            <w:pPr>
              <w:pStyle w:val="ListParagraph"/>
              <w:ind w:left="0"/>
              <w:contextualSpacing w:val="0"/>
              <w:rPr>
                <w:rFonts w:ascii="Times New Roman" w:hAnsi="Times New Roman" w:cs="Times New Roman"/>
                <w:b/>
                <w:sz w:val="24"/>
                <w:szCs w:val="24"/>
                <w:u w:val="single"/>
              </w:rPr>
            </w:pPr>
          </w:p>
        </w:tc>
      </w:tr>
    </w:tbl>
    <w:p w14:paraId="09CD66A9" w14:textId="77777777" w:rsidR="009350D4" w:rsidRDefault="009350D4" w:rsidP="009350D4">
      <w:pPr>
        <w:pStyle w:val="ListParagraph"/>
        <w:spacing w:after="0" w:line="240" w:lineRule="auto"/>
        <w:contextualSpacing w:val="0"/>
        <w:rPr>
          <w:rFonts w:ascii="Times New Roman" w:hAnsi="Times New Roman" w:cs="Times New Roman"/>
          <w:b/>
          <w:sz w:val="24"/>
          <w:szCs w:val="24"/>
        </w:rPr>
      </w:pPr>
    </w:p>
    <w:p w14:paraId="4BEB6DFA" w14:textId="1D1B84DE" w:rsidR="00DE005D" w:rsidRDefault="009350D4" w:rsidP="009350D4">
      <w:pPr>
        <w:pStyle w:val="ListParagraph"/>
        <w:numPr>
          <w:ilvl w:val="0"/>
          <w:numId w:val="8"/>
        </w:numPr>
        <w:spacing w:after="0" w:line="240" w:lineRule="auto"/>
        <w:contextualSpacing w:val="0"/>
        <w:rPr>
          <w:rFonts w:ascii="Times New Roman" w:hAnsi="Times New Roman" w:cs="Times New Roman"/>
          <w:b/>
          <w:sz w:val="24"/>
          <w:szCs w:val="24"/>
        </w:rPr>
      </w:pPr>
      <w:r w:rsidRPr="009350D4">
        <w:rPr>
          <w:rFonts w:ascii="Times New Roman" w:hAnsi="Times New Roman" w:cs="Times New Roman"/>
          <w:b/>
          <w:sz w:val="24"/>
          <w:szCs w:val="24"/>
        </w:rPr>
        <w:t>Indirect Rate</w:t>
      </w:r>
      <w:r w:rsidR="00CB2FB2">
        <w:rPr>
          <w:rFonts w:ascii="Times New Roman" w:hAnsi="Times New Roman" w:cs="Times New Roman"/>
          <w:b/>
          <w:sz w:val="24"/>
          <w:szCs w:val="24"/>
        </w:rPr>
        <w:t>/De minimus</w:t>
      </w:r>
    </w:p>
    <w:p w14:paraId="53AE98E8" w14:textId="37D0C5F4" w:rsidR="009350D4" w:rsidRDefault="009350D4" w:rsidP="004F2308">
      <w:pPr>
        <w:pStyle w:val="ListParagraph"/>
        <w:spacing w:after="120" w:line="240" w:lineRule="auto"/>
        <w:contextualSpacing w:val="0"/>
        <w:rPr>
          <w:rFonts w:ascii="Times New Roman" w:hAnsi="Times New Roman" w:cs="Times New Roman"/>
          <w:sz w:val="24"/>
          <w:szCs w:val="24"/>
        </w:rPr>
      </w:pPr>
      <w:r w:rsidRPr="009350D4">
        <w:rPr>
          <w:rFonts w:ascii="Times New Roman" w:hAnsi="Times New Roman" w:cs="Times New Roman"/>
          <w:sz w:val="24"/>
          <w:szCs w:val="24"/>
        </w:rPr>
        <w:t>[</w:t>
      </w:r>
      <w:r>
        <w:rPr>
          <w:rFonts w:ascii="Times New Roman" w:hAnsi="Times New Roman" w:cs="Times New Roman"/>
          <w:sz w:val="24"/>
          <w:szCs w:val="24"/>
        </w:rPr>
        <w:t>Please s</w:t>
      </w:r>
      <w:r w:rsidRPr="009350D4">
        <w:rPr>
          <w:rFonts w:ascii="Times New Roman" w:hAnsi="Times New Roman" w:cs="Times New Roman"/>
          <w:sz w:val="24"/>
          <w:szCs w:val="24"/>
        </w:rPr>
        <w:t>elect</w:t>
      </w:r>
      <w:r>
        <w:rPr>
          <w:rFonts w:ascii="Times New Roman" w:hAnsi="Times New Roman" w:cs="Times New Roman"/>
          <w:sz w:val="24"/>
          <w:szCs w:val="24"/>
        </w:rPr>
        <w:t xml:space="preserve"> </w:t>
      </w:r>
      <w:r w:rsidRPr="00617444">
        <w:rPr>
          <w:rFonts w:ascii="Times New Roman" w:hAnsi="Times New Roman" w:cs="Times New Roman"/>
          <w:i/>
          <w:sz w:val="24"/>
          <w:szCs w:val="24"/>
        </w:rPr>
        <w:t>one</w:t>
      </w:r>
      <w:r>
        <w:rPr>
          <w:rFonts w:ascii="Times New Roman" w:hAnsi="Times New Roman" w:cs="Times New Roman"/>
          <w:sz w:val="24"/>
          <w:szCs w:val="24"/>
        </w:rPr>
        <w:t xml:space="preserve"> of the following options regarding indirect rates. See Section 2.5 in the Grant Guidelines for more information</w:t>
      </w:r>
      <w:r w:rsidR="00617444">
        <w:rPr>
          <w:rFonts w:ascii="Times New Roman" w:hAnsi="Times New Roman" w:cs="Times New Roman"/>
          <w:sz w:val="24"/>
          <w:szCs w:val="24"/>
        </w:rPr>
        <w:t>. Please see required attachments section if selecting either of the first two options.</w:t>
      </w:r>
      <w:r>
        <w:rPr>
          <w:rFonts w:ascii="Times New Roman" w:hAnsi="Times New Roman" w:cs="Times New Roman"/>
          <w:sz w:val="24"/>
          <w:szCs w:val="24"/>
        </w:rPr>
        <w:t>]</w:t>
      </w:r>
    </w:p>
    <w:p w14:paraId="45714FDF" w14:textId="34395CEF" w:rsidR="009350D4" w:rsidRDefault="009350D4" w:rsidP="002713A5">
      <w:pPr>
        <w:pStyle w:val="ListParagraph"/>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Our organization:</w:t>
      </w:r>
    </w:p>
    <w:p w14:paraId="14ED9BAB" w14:textId="053D0EAF" w:rsidR="009350D4" w:rsidRPr="009350D4" w:rsidRDefault="00000000" w:rsidP="00FD33C7">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1709215455"/>
          <w14:checkbox>
            <w14:checked w14:val="0"/>
            <w14:checkedState w14:val="2612" w14:font="MS Gothic"/>
            <w14:uncheckedState w14:val="2610" w14:font="MS Gothic"/>
          </w14:checkbox>
        </w:sdtPr>
        <w:sdtContent>
          <w:r w:rsidR="002F4CC5">
            <w:rPr>
              <w:rFonts w:ascii="MS Gothic" w:eastAsia="MS Gothic" w:hAnsi="MS Gothic" w:cs="Times New Roman" w:hint="eastAsia"/>
              <w:sz w:val="24"/>
              <w:szCs w:val="24"/>
            </w:rPr>
            <w:t>☐</w:t>
          </w:r>
        </w:sdtContent>
      </w:sdt>
      <w:r w:rsidR="009350D4" w:rsidRPr="009350D4">
        <w:rPr>
          <w:rFonts w:ascii="Times New Roman" w:hAnsi="Times New Roman" w:cs="Times New Roman"/>
          <w:sz w:val="24"/>
          <w:szCs w:val="24"/>
        </w:rPr>
        <w:tab/>
      </w:r>
      <w:r w:rsidR="009350D4">
        <w:rPr>
          <w:rFonts w:ascii="Times New Roman" w:hAnsi="Times New Roman" w:cs="Times New Roman"/>
          <w:sz w:val="24"/>
          <w:szCs w:val="24"/>
        </w:rPr>
        <w:t xml:space="preserve">Would like to use our current federally negotiated indirect cost rate </w:t>
      </w:r>
      <w:r w:rsidR="00617444">
        <w:rPr>
          <w:rFonts w:ascii="Times New Roman" w:hAnsi="Times New Roman" w:cs="Times New Roman"/>
          <w:sz w:val="24"/>
          <w:szCs w:val="24"/>
        </w:rPr>
        <w:t>agreement (NICRA)</w:t>
      </w:r>
    </w:p>
    <w:p w14:paraId="7A79B2C7" w14:textId="63F633E9" w:rsidR="009350D4" w:rsidRPr="009350D4" w:rsidRDefault="00000000" w:rsidP="00FD33C7">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1437174826"/>
          <w14:checkbox>
            <w14:checked w14:val="0"/>
            <w14:checkedState w14:val="2612" w14:font="MS Gothic"/>
            <w14:uncheckedState w14:val="2610" w14:font="MS Gothic"/>
          </w14:checkbox>
        </w:sdtPr>
        <w:sdtContent>
          <w:r w:rsidR="001131EB">
            <w:rPr>
              <w:rFonts w:ascii="MS Gothic" w:eastAsia="MS Gothic" w:hAnsi="MS Gothic" w:cs="Times New Roman" w:hint="eastAsia"/>
              <w:sz w:val="24"/>
              <w:szCs w:val="24"/>
            </w:rPr>
            <w:t>☐</w:t>
          </w:r>
        </w:sdtContent>
      </w:sdt>
      <w:r w:rsidR="009350D4" w:rsidRPr="009350D4">
        <w:rPr>
          <w:rFonts w:ascii="Times New Roman" w:hAnsi="Times New Roman" w:cs="Times New Roman"/>
          <w:sz w:val="24"/>
          <w:szCs w:val="24"/>
        </w:rPr>
        <w:tab/>
      </w:r>
      <w:r w:rsidR="002803C4">
        <w:rPr>
          <w:rFonts w:ascii="Times New Roman" w:hAnsi="Times New Roman" w:cs="Times New Roman"/>
          <w:sz w:val="24"/>
          <w:szCs w:val="24"/>
        </w:rPr>
        <w:t>Do not have a current</w:t>
      </w:r>
      <w:r w:rsidR="00617444">
        <w:rPr>
          <w:rFonts w:ascii="Times New Roman" w:hAnsi="Times New Roman" w:cs="Times New Roman"/>
          <w:sz w:val="24"/>
          <w:szCs w:val="24"/>
        </w:rPr>
        <w:t xml:space="preserve"> NICRA and w</w:t>
      </w:r>
      <w:r w:rsidR="009350D4">
        <w:rPr>
          <w:rFonts w:ascii="Times New Roman" w:hAnsi="Times New Roman" w:cs="Times New Roman"/>
          <w:sz w:val="24"/>
          <w:szCs w:val="24"/>
        </w:rPr>
        <w:t>ould like to use the de minimis indirect rate of 1</w:t>
      </w:r>
      <w:r w:rsidR="00E249BE">
        <w:rPr>
          <w:rFonts w:ascii="Times New Roman" w:hAnsi="Times New Roman" w:cs="Times New Roman"/>
          <w:sz w:val="24"/>
          <w:szCs w:val="24"/>
        </w:rPr>
        <w:t>5</w:t>
      </w:r>
      <w:r w:rsidR="009350D4">
        <w:rPr>
          <w:rFonts w:ascii="Times New Roman" w:hAnsi="Times New Roman" w:cs="Times New Roman"/>
          <w:sz w:val="24"/>
          <w:szCs w:val="24"/>
        </w:rPr>
        <w:t>% of modified total direct costs (MTDC)</w:t>
      </w:r>
    </w:p>
    <w:p w14:paraId="29CC7D52" w14:textId="52852CF7" w:rsidR="009350D4" w:rsidRPr="009350D4" w:rsidRDefault="00000000" w:rsidP="00FD33C7">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1803418168"/>
          <w14:checkbox>
            <w14:checked w14:val="0"/>
            <w14:checkedState w14:val="2612" w14:font="MS Gothic"/>
            <w14:uncheckedState w14:val="2610" w14:font="MS Gothic"/>
          </w14:checkbox>
        </w:sdtPr>
        <w:sdtContent>
          <w:r w:rsidR="009350D4" w:rsidRPr="009350D4">
            <w:rPr>
              <w:rFonts w:ascii="Segoe UI Symbol" w:hAnsi="Segoe UI Symbol" w:cs="Segoe UI Symbol"/>
              <w:sz w:val="24"/>
              <w:szCs w:val="24"/>
            </w:rPr>
            <w:t>☐</w:t>
          </w:r>
        </w:sdtContent>
      </w:sdt>
      <w:r w:rsidR="009350D4" w:rsidRPr="009350D4">
        <w:rPr>
          <w:rFonts w:ascii="Times New Roman" w:hAnsi="Times New Roman" w:cs="Times New Roman"/>
          <w:sz w:val="24"/>
          <w:szCs w:val="24"/>
        </w:rPr>
        <w:tab/>
      </w:r>
      <w:r w:rsidR="00617444">
        <w:rPr>
          <w:rFonts w:ascii="Times New Roman" w:hAnsi="Times New Roman" w:cs="Times New Roman"/>
          <w:sz w:val="24"/>
          <w:szCs w:val="24"/>
        </w:rPr>
        <w:t>Will opt out of indirect rate charges</w:t>
      </w:r>
    </w:p>
    <w:p w14:paraId="1EACADF6" w14:textId="12135107" w:rsidR="00CD6F5B" w:rsidRPr="009350D4" w:rsidRDefault="00000000" w:rsidP="00CD6F5B">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297154987"/>
          <w14:checkbox>
            <w14:checked w14:val="0"/>
            <w14:checkedState w14:val="2612" w14:font="MS Gothic"/>
            <w14:uncheckedState w14:val="2610" w14:font="MS Gothic"/>
          </w14:checkbox>
        </w:sdtPr>
        <w:sdtContent>
          <w:r w:rsidR="00FD33C7">
            <w:rPr>
              <w:rFonts w:ascii="MS Gothic" w:eastAsia="MS Gothic" w:hAnsi="MS Gothic" w:cs="Times New Roman" w:hint="eastAsia"/>
              <w:sz w:val="24"/>
              <w:szCs w:val="24"/>
            </w:rPr>
            <w:t>☐</w:t>
          </w:r>
        </w:sdtContent>
      </w:sdt>
      <w:r w:rsidR="009350D4" w:rsidRPr="009350D4">
        <w:rPr>
          <w:rFonts w:ascii="Times New Roman" w:hAnsi="Times New Roman" w:cs="Times New Roman"/>
          <w:sz w:val="24"/>
          <w:szCs w:val="24"/>
        </w:rPr>
        <w:tab/>
      </w:r>
      <w:r w:rsidR="00617444">
        <w:rPr>
          <w:rFonts w:ascii="Times New Roman" w:hAnsi="Times New Roman" w:cs="Times New Roman"/>
          <w:sz w:val="24"/>
          <w:szCs w:val="24"/>
        </w:rPr>
        <w:t xml:space="preserve">Has an expired NICRA but would like to include indirect rate costs in the proposed budget and will provide the approved rate prior to invoicing </w:t>
      </w:r>
      <w:r w:rsidR="002713A5">
        <w:rPr>
          <w:rFonts w:ascii="Times New Roman" w:hAnsi="Times New Roman" w:cs="Times New Roman"/>
          <w:sz w:val="24"/>
          <w:szCs w:val="24"/>
        </w:rPr>
        <w:t>for those costs</w:t>
      </w:r>
    </w:p>
    <w:p w14:paraId="619A8304" w14:textId="5FDCE1D6" w:rsidR="00CD6F5B" w:rsidRPr="009350D4" w:rsidRDefault="00000000" w:rsidP="00CD6F5B">
      <w:pPr>
        <w:spacing w:after="60" w:line="240" w:lineRule="auto"/>
        <w:ind w:left="1814" w:hanging="547"/>
        <w:rPr>
          <w:rFonts w:ascii="Times New Roman" w:hAnsi="Times New Roman" w:cs="Times New Roman"/>
          <w:sz w:val="24"/>
          <w:szCs w:val="24"/>
        </w:rPr>
      </w:pPr>
      <w:sdt>
        <w:sdtPr>
          <w:rPr>
            <w:rFonts w:ascii="Times New Roman" w:hAnsi="Times New Roman" w:cs="Times New Roman"/>
            <w:sz w:val="24"/>
            <w:szCs w:val="24"/>
          </w:rPr>
          <w:id w:val="1165128882"/>
          <w14:checkbox>
            <w14:checked w14:val="0"/>
            <w14:checkedState w14:val="2612" w14:font="MS Gothic"/>
            <w14:uncheckedState w14:val="2610" w14:font="MS Gothic"/>
          </w14:checkbox>
        </w:sdtPr>
        <w:sdtContent>
          <w:r w:rsidR="00CD6F5B">
            <w:rPr>
              <w:rFonts w:ascii="MS Gothic" w:eastAsia="MS Gothic" w:hAnsi="MS Gothic" w:cs="Times New Roman" w:hint="eastAsia"/>
              <w:sz w:val="24"/>
              <w:szCs w:val="24"/>
            </w:rPr>
            <w:t>☐</w:t>
          </w:r>
        </w:sdtContent>
      </w:sdt>
      <w:r w:rsidR="00CD6F5B" w:rsidRPr="009350D4">
        <w:rPr>
          <w:rFonts w:ascii="Times New Roman" w:hAnsi="Times New Roman" w:cs="Times New Roman"/>
          <w:sz w:val="24"/>
          <w:szCs w:val="24"/>
        </w:rPr>
        <w:tab/>
      </w:r>
      <w:r w:rsidR="00CD6F5B">
        <w:rPr>
          <w:rFonts w:ascii="Times New Roman" w:hAnsi="Times New Roman" w:cs="Times New Roman"/>
          <w:sz w:val="24"/>
          <w:szCs w:val="24"/>
        </w:rPr>
        <w:t xml:space="preserve">Has an expired NICRA </w:t>
      </w:r>
      <w:r w:rsidR="00DE5452" w:rsidRPr="00DE5452">
        <w:rPr>
          <w:rFonts w:ascii="Times New Roman" w:hAnsi="Times New Roman" w:cs="Times New Roman"/>
          <w:sz w:val="24"/>
          <w:szCs w:val="24"/>
        </w:rPr>
        <w:t>and would like to use the de minimis indirect rate of 1</w:t>
      </w:r>
      <w:r w:rsidR="00E249BE">
        <w:rPr>
          <w:rFonts w:ascii="Times New Roman" w:hAnsi="Times New Roman" w:cs="Times New Roman"/>
          <w:sz w:val="24"/>
          <w:szCs w:val="24"/>
        </w:rPr>
        <w:t>5</w:t>
      </w:r>
      <w:r w:rsidR="00DE5452" w:rsidRPr="00DE5452">
        <w:rPr>
          <w:rFonts w:ascii="Times New Roman" w:hAnsi="Times New Roman" w:cs="Times New Roman"/>
          <w:sz w:val="24"/>
          <w:szCs w:val="24"/>
        </w:rPr>
        <w:t>% of modified total direct costs (MTDC)</w:t>
      </w:r>
    </w:p>
    <w:p w14:paraId="22228E49" w14:textId="77777777" w:rsidR="00CD6F5B" w:rsidRPr="009350D4" w:rsidRDefault="00CD6F5B" w:rsidP="00FD33C7">
      <w:pPr>
        <w:spacing w:after="60" w:line="240" w:lineRule="auto"/>
        <w:ind w:left="1814" w:hanging="547"/>
        <w:rPr>
          <w:rFonts w:ascii="Times New Roman" w:hAnsi="Times New Roman" w:cs="Times New Roman"/>
          <w:sz w:val="24"/>
          <w:szCs w:val="24"/>
        </w:rPr>
      </w:pPr>
    </w:p>
    <w:p w14:paraId="21E6F3B4" w14:textId="77777777" w:rsidR="00F823B9" w:rsidRPr="00F823B9" w:rsidRDefault="00F823B9" w:rsidP="005213DA">
      <w:pPr>
        <w:pStyle w:val="ListParagraph"/>
        <w:numPr>
          <w:ilvl w:val="0"/>
          <w:numId w:val="3"/>
        </w:numPr>
        <w:spacing w:after="0" w:line="240" w:lineRule="auto"/>
        <w:ind w:left="360" w:hanging="360"/>
        <w:contextualSpacing w:val="0"/>
        <w:rPr>
          <w:rFonts w:ascii="Times New Roman" w:hAnsi="Times New Roman" w:cs="Times New Roman"/>
          <w:sz w:val="24"/>
          <w:szCs w:val="24"/>
        </w:rPr>
      </w:pPr>
      <w:r>
        <w:rPr>
          <w:rFonts w:ascii="Times New Roman" w:hAnsi="Times New Roman" w:cs="Times New Roman"/>
          <w:b/>
          <w:sz w:val="24"/>
          <w:szCs w:val="24"/>
        </w:rPr>
        <w:t>Experience and Qualifications</w:t>
      </w:r>
    </w:p>
    <w:p w14:paraId="341FF8BD" w14:textId="77777777" w:rsidR="00AD5407" w:rsidRDefault="00F823B9" w:rsidP="005213DA">
      <w:pPr>
        <w:pStyle w:val="ListParagraph"/>
        <w:numPr>
          <w:ilvl w:val="0"/>
          <w:numId w:val="10"/>
        </w:numPr>
        <w:spacing w:after="0" w:line="240" w:lineRule="auto"/>
        <w:contextualSpacing w:val="0"/>
        <w:rPr>
          <w:rFonts w:ascii="Times New Roman" w:hAnsi="Times New Roman" w:cs="Times New Roman"/>
          <w:b/>
          <w:sz w:val="24"/>
          <w:szCs w:val="24"/>
        </w:rPr>
      </w:pPr>
      <w:r w:rsidRPr="00F823B9">
        <w:rPr>
          <w:rFonts w:ascii="Times New Roman" w:hAnsi="Times New Roman" w:cs="Times New Roman"/>
          <w:b/>
          <w:sz w:val="24"/>
          <w:szCs w:val="24"/>
        </w:rPr>
        <w:t>Key project personnel</w:t>
      </w:r>
      <w:r>
        <w:rPr>
          <w:rFonts w:ascii="Times New Roman" w:hAnsi="Times New Roman" w:cs="Times New Roman"/>
          <w:b/>
          <w:sz w:val="24"/>
          <w:szCs w:val="24"/>
        </w:rPr>
        <w:t xml:space="preserve"> </w:t>
      </w:r>
    </w:p>
    <w:p w14:paraId="499634EA" w14:textId="5E25F355" w:rsidR="00F823B9" w:rsidRPr="00F823B9" w:rsidRDefault="00F823B9" w:rsidP="005213DA">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 xml:space="preserve">[List the key project personnel and for each individual </w:t>
      </w:r>
      <w:r w:rsidR="00640722">
        <w:rPr>
          <w:rFonts w:ascii="Times New Roman" w:hAnsi="Times New Roman" w:cs="Times New Roman"/>
          <w:sz w:val="24"/>
          <w:szCs w:val="24"/>
        </w:rPr>
        <w:t xml:space="preserve">briefly </w:t>
      </w:r>
      <w:r>
        <w:rPr>
          <w:rFonts w:ascii="Times New Roman" w:hAnsi="Times New Roman" w:cs="Times New Roman"/>
          <w:sz w:val="24"/>
          <w:szCs w:val="24"/>
        </w:rPr>
        <w:t>describe: 1) their role in project implementation, 2) relevant qualifications, including technical and project management expertise, and 3) history of implementing, administering and completing comparable projects.</w:t>
      </w:r>
      <w:r w:rsidR="002C1484">
        <w:rPr>
          <w:rFonts w:ascii="Times New Roman" w:hAnsi="Times New Roman" w:cs="Times New Roman"/>
          <w:sz w:val="24"/>
          <w:szCs w:val="24"/>
        </w:rPr>
        <w:t>]</w:t>
      </w:r>
    </w:p>
    <w:p w14:paraId="1DD297AD" w14:textId="77777777" w:rsidR="00661292" w:rsidRDefault="00661292" w:rsidP="005213DA">
      <w:pPr>
        <w:pStyle w:val="ListParagraph"/>
        <w:spacing w:after="0" w:line="240" w:lineRule="auto"/>
        <w:contextualSpacing w:val="0"/>
        <w:rPr>
          <w:rFonts w:ascii="Times New Roman" w:hAnsi="Times New Roman" w:cs="Times New Roman"/>
          <w:b/>
          <w:sz w:val="24"/>
          <w:szCs w:val="24"/>
        </w:rPr>
      </w:pPr>
    </w:p>
    <w:p w14:paraId="0FACCC1F" w14:textId="77777777" w:rsidR="00AD5407" w:rsidRPr="00AD5407" w:rsidRDefault="00F823B9" w:rsidP="005213DA">
      <w:pPr>
        <w:pStyle w:val="ListParagraph"/>
        <w:numPr>
          <w:ilvl w:val="0"/>
          <w:numId w:val="10"/>
        </w:numPr>
        <w:spacing w:after="0" w:line="240" w:lineRule="auto"/>
        <w:contextualSpacing w:val="0"/>
        <w:rPr>
          <w:rFonts w:ascii="Times New Roman" w:hAnsi="Times New Roman" w:cs="Times New Roman"/>
          <w:b/>
          <w:sz w:val="24"/>
          <w:szCs w:val="24"/>
        </w:rPr>
      </w:pPr>
      <w:r>
        <w:rPr>
          <w:rFonts w:ascii="Times New Roman" w:hAnsi="Times New Roman" w:cs="Times New Roman"/>
          <w:b/>
          <w:sz w:val="24"/>
          <w:szCs w:val="24"/>
        </w:rPr>
        <w:t>Organization</w:t>
      </w:r>
      <w:r>
        <w:rPr>
          <w:rFonts w:ascii="Times New Roman" w:hAnsi="Times New Roman" w:cs="Times New Roman"/>
          <w:sz w:val="24"/>
          <w:szCs w:val="24"/>
        </w:rPr>
        <w:t xml:space="preserve"> </w:t>
      </w:r>
    </w:p>
    <w:p w14:paraId="731F67EC" w14:textId="77777777" w:rsidR="00F823B9" w:rsidRPr="00F823B9" w:rsidRDefault="00F823B9" w:rsidP="005213DA">
      <w:pPr>
        <w:pStyle w:val="ListParagraph"/>
        <w:spacing w:after="0" w:line="240" w:lineRule="auto"/>
        <w:contextualSpacing w:val="0"/>
        <w:rPr>
          <w:rFonts w:ascii="Times New Roman" w:hAnsi="Times New Roman" w:cs="Times New Roman"/>
          <w:b/>
          <w:sz w:val="24"/>
          <w:szCs w:val="24"/>
        </w:rPr>
      </w:pPr>
      <w:r>
        <w:rPr>
          <w:rFonts w:ascii="Times New Roman" w:hAnsi="Times New Roman" w:cs="Times New Roman"/>
          <w:sz w:val="24"/>
          <w:szCs w:val="24"/>
        </w:rPr>
        <w:t>[Describe the organization</w:t>
      </w:r>
      <w:r w:rsidR="002C1484">
        <w:rPr>
          <w:rFonts w:ascii="Times New Roman" w:hAnsi="Times New Roman" w:cs="Times New Roman"/>
          <w:sz w:val="24"/>
          <w:szCs w:val="24"/>
        </w:rPr>
        <w:t>’</w:t>
      </w:r>
      <w:r>
        <w:rPr>
          <w:rFonts w:ascii="Times New Roman" w:hAnsi="Times New Roman" w:cs="Times New Roman"/>
          <w:sz w:val="24"/>
          <w:szCs w:val="24"/>
        </w:rPr>
        <w:t xml:space="preserve">s administrative experience and expertise in managing contracts.]  </w:t>
      </w:r>
    </w:p>
    <w:p w14:paraId="16E2BE73" w14:textId="77777777" w:rsidR="00F823B9" w:rsidRDefault="00F823B9" w:rsidP="005213DA">
      <w:pPr>
        <w:pStyle w:val="ListParagraph"/>
        <w:spacing w:after="0" w:line="240" w:lineRule="auto"/>
        <w:contextualSpacing w:val="0"/>
        <w:rPr>
          <w:rFonts w:ascii="Times New Roman" w:hAnsi="Times New Roman" w:cs="Times New Roman"/>
          <w:sz w:val="24"/>
          <w:szCs w:val="24"/>
        </w:rPr>
      </w:pPr>
    </w:p>
    <w:p w14:paraId="13B1030B" w14:textId="77777777" w:rsidR="00555234" w:rsidRPr="00555234" w:rsidRDefault="00DE005D" w:rsidP="005213DA">
      <w:pPr>
        <w:pStyle w:val="ListParagraph"/>
        <w:numPr>
          <w:ilvl w:val="0"/>
          <w:numId w:val="3"/>
        </w:numPr>
        <w:spacing w:after="0" w:line="240" w:lineRule="auto"/>
        <w:ind w:left="360" w:hanging="360"/>
        <w:contextualSpacing w:val="0"/>
        <w:rPr>
          <w:rFonts w:ascii="Times New Roman" w:hAnsi="Times New Roman" w:cs="Times New Roman"/>
          <w:sz w:val="24"/>
          <w:szCs w:val="24"/>
        </w:rPr>
      </w:pPr>
      <w:r w:rsidRPr="001F51B3">
        <w:rPr>
          <w:rFonts w:ascii="Times New Roman" w:hAnsi="Times New Roman" w:cs="Times New Roman"/>
          <w:b/>
          <w:sz w:val="24"/>
          <w:szCs w:val="24"/>
        </w:rPr>
        <w:t>Reference</w:t>
      </w:r>
      <w:r w:rsidR="001F51B3">
        <w:rPr>
          <w:rFonts w:ascii="Times New Roman" w:hAnsi="Times New Roman" w:cs="Times New Roman"/>
          <w:b/>
          <w:sz w:val="24"/>
          <w:szCs w:val="24"/>
        </w:rPr>
        <w:t>s</w:t>
      </w:r>
    </w:p>
    <w:p w14:paraId="08CE787E" w14:textId="77777777" w:rsidR="00DE005D" w:rsidRDefault="00555234" w:rsidP="005213DA">
      <w:pPr>
        <w:pStyle w:val="ListParagraph"/>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t>
      </w:r>
      <w:r w:rsidR="000B59E7">
        <w:rPr>
          <w:rFonts w:ascii="Times New Roman" w:hAnsi="Times New Roman" w:cs="Times New Roman"/>
          <w:sz w:val="24"/>
          <w:szCs w:val="24"/>
        </w:rPr>
        <w:t>Please c</w:t>
      </w:r>
      <w:r w:rsidR="00DE005D">
        <w:rPr>
          <w:rFonts w:ascii="Times New Roman" w:hAnsi="Times New Roman" w:cs="Times New Roman"/>
          <w:sz w:val="24"/>
          <w:szCs w:val="24"/>
        </w:rPr>
        <w:t>ite references used for the proposal</w:t>
      </w:r>
      <w:r>
        <w:rPr>
          <w:rFonts w:ascii="Times New Roman" w:hAnsi="Times New Roman" w:cs="Times New Roman"/>
          <w:sz w:val="24"/>
          <w:szCs w:val="24"/>
        </w:rPr>
        <w:t>.]</w:t>
      </w:r>
    </w:p>
    <w:p w14:paraId="73F135CA" w14:textId="6448B7C8" w:rsidR="00C252EF" w:rsidRDefault="00C252EF" w:rsidP="005213DA">
      <w:pPr>
        <w:spacing w:after="0" w:line="240" w:lineRule="auto"/>
        <w:rPr>
          <w:rStyle w:val="Hyperlink"/>
          <w:rFonts w:ascii="Times New Roman" w:hAnsi="Times New Roman" w:cs="Times New Roman"/>
          <w:color w:val="000000" w:themeColor="text1"/>
          <w:sz w:val="24"/>
          <w:szCs w:val="24"/>
          <w:u w:val="none"/>
        </w:rPr>
      </w:pPr>
    </w:p>
    <w:p w14:paraId="07A9732F" w14:textId="77777777" w:rsidR="00AD5407" w:rsidRDefault="00C252EF" w:rsidP="005213DA">
      <w:pPr>
        <w:pStyle w:val="ListParagraph"/>
        <w:numPr>
          <w:ilvl w:val="0"/>
          <w:numId w:val="3"/>
        </w:numPr>
        <w:spacing w:after="0" w:line="240" w:lineRule="auto"/>
        <w:ind w:left="360" w:hanging="360"/>
        <w:contextualSpacing w:val="0"/>
        <w:rPr>
          <w:rFonts w:ascii="Times New Roman" w:hAnsi="Times New Roman" w:cs="Times New Roman"/>
          <w:b/>
          <w:sz w:val="24"/>
          <w:szCs w:val="24"/>
        </w:rPr>
      </w:pPr>
      <w:r w:rsidRPr="008164E5">
        <w:rPr>
          <w:rFonts w:ascii="Times New Roman" w:hAnsi="Times New Roman" w:cs="Times New Roman"/>
          <w:b/>
          <w:sz w:val="24"/>
          <w:szCs w:val="24"/>
        </w:rPr>
        <w:t xml:space="preserve">Required </w:t>
      </w:r>
      <w:r w:rsidR="0004358C">
        <w:rPr>
          <w:rFonts w:ascii="Times New Roman" w:hAnsi="Times New Roman" w:cs="Times New Roman"/>
          <w:b/>
          <w:sz w:val="24"/>
          <w:szCs w:val="24"/>
        </w:rPr>
        <w:t>A</w:t>
      </w:r>
      <w:r w:rsidRPr="008164E5">
        <w:rPr>
          <w:rFonts w:ascii="Times New Roman" w:hAnsi="Times New Roman" w:cs="Times New Roman"/>
          <w:b/>
          <w:sz w:val="24"/>
          <w:szCs w:val="24"/>
        </w:rPr>
        <w:t>ttachments</w:t>
      </w:r>
      <w:r w:rsidR="003F3692">
        <w:rPr>
          <w:rFonts w:ascii="Times New Roman" w:hAnsi="Times New Roman" w:cs="Times New Roman"/>
          <w:b/>
          <w:sz w:val="24"/>
          <w:szCs w:val="24"/>
        </w:rPr>
        <w:t xml:space="preserve"> </w:t>
      </w:r>
    </w:p>
    <w:p w14:paraId="0AB47BAA" w14:textId="77777777" w:rsidR="00C252EF" w:rsidRDefault="003F3692" w:rsidP="005213DA">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[Please include all </w:t>
      </w:r>
      <w:r w:rsidR="00C5509E">
        <w:rPr>
          <w:rFonts w:ascii="Times New Roman" w:hAnsi="Times New Roman" w:cs="Times New Roman"/>
          <w:sz w:val="24"/>
          <w:szCs w:val="24"/>
        </w:rPr>
        <w:t>required attachments as separate files, labeling each file clearly with the project name and attachment type. The project location map and photos may be included within this document under this section or as separate files.</w:t>
      </w:r>
      <w:r w:rsidR="000641A8">
        <w:rPr>
          <w:rFonts w:ascii="Times New Roman" w:hAnsi="Times New Roman" w:cs="Times New Roman"/>
          <w:sz w:val="24"/>
          <w:szCs w:val="24"/>
        </w:rPr>
        <w:t xml:space="preserve"> All worksheets and forms are posted on the OSC website.</w:t>
      </w:r>
      <w:r w:rsidR="00C5509E">
        <w:rPr>
          <w:rFonts w:ascii="Times New Roman" w:hAnsi="Times New Roman" w:cs="Times New Roman"/>
          <w:sz w:val="24"/>
          <w:szCs w:val="24"/>
        </w:rPr>
        <w:t>]</w:t>
      </w:r>
    </w:p>
    <w:p w14:paraId="38B88633" w14:textId="77777777" w:rsidR="00547EC0" w:rsidRDefault="00547EC0" w:rsidP="005213DA">
      <w:pPr>
        <w:pStyle w:val="ListParagraph"/>
        <w:spacing w:after="0" w:line="240" w:lineRule="auto"/>
        <w:ind w:left="360"/>
        <w:contextualSpacing w:val="0"/>
        <w:rPr>
          <w:rFonts w:ascii="Times New Roman" w:hAnsi="Times New Roman" w:cs="Times New Roman"/>
          <w:sz w:val="24"/>
          <w:szCs w:val="24"/>
        </w:rPr>
      </w:pPr>
    </w:p>
    <w:tbl>
      <w:tblPr>
        <w:tblStyle w:val="TableGrid"/>
        <w:tblW w:w="9715" w:type="dxa"/>
        <w:tblInd w:w="270" w:type="dxa"/>
        <w:tblBorders>
          <w:top w:val="none" w:sz="0" w:space="0" w:color="auto"/>
          <w:left w:val="none" w:sz="0" w:space="0" w:color="auto"/>
          <w:bottom w:val="none" w:sz="0" w:space="0" w:color="auto"/>
          <w:right w:val="none" w:sz="0" w:space="0" w:color="auto"/>
          <w:insideH w:val="single" w:sz="4" w:space="0" w:color="0070C0"/>
          <w:insideV w:val="none" w:sz="0" w:space="0" w:color="auto"/>
        </w:tblBorders>
        <w:tblLook w:val="04A0" w:firstRow="1" w:lastRow="0" w:firstColumn="1" w:lastColumn="0" w:noHBand="0" w:noVBand="1"/>
      </w:tblPr>
      <w:tblGrid>
        <w:gridCol w:w="5220"/>
        <w:gridCol w:w="4495"/>
      </w:tblGrid>
      <w:tr w:rsidR="00547EC0" w14:paraId="14BF2566" w14:textId="77777777" w:rsidTr="00B13A8B">
        <w:tc>
          <w:tcPr>
            <w:tcW w:w="5220" w:type="dxa"/>
          </w:tcPr>
          <w:p w14:paraId="53FB15BE" w14:textId="65DF58DE" w:rsidR="00547EC0" w:rsidRPr="00547EC0" w:rsidRDefault="00547EC0" w:rsidP="00690BE7">
            <w:pPr>
              <w:spacing w:before="60" w:after="60" w:line="259" w:lineRule="auto"/>
              <w:jc w:val="center"/>
              <w:rPr>
                <w:rFonts w:ascii="Times New Roman" w:hAnsi="Times New Roman" w:cs="Times New Roman"/>
                <w:b/>
                <w:i/>
              </w:rPr>
            </w:pPr>
            <w:r>
              <w:rPr>
                <w:rFonts w:ascii="Times New Roman" w:hAnsi="Times New Roman" w:cs="Times New Roman"/>
                <w:b/>
                <w:i/>
              </w:rPr>
              <w:t>Item</w:t>
            </w:r>
          </w:p>
        </w:tc>
        <w:tc>
          <w:tcPr>
            <w:tcW w:w="4495" w:type="dxa"/>
          </w:tcPr>
          <w:p w14:paraId="627DF223" w14:textId="77777777" w:rsidR="00547EC0" w:rsidRPr="00547EC0" w:rsidRDefault="00547EC0" w:rsidP="00690BE7">
            <w:pPr>
              <w:spacing w:before="60" w:after="60"/>
              <w:jc w:val="center"/>
              <w:rPr>
                <w:rFonts w:ascii="Times New Roman" w:hAnsi="Times New Roman" w:cs="Times New Roman"/>
                <w:b/>
                <w:i/>
              </w:rPr>
            </w:pPr>
            <w:r w:rsidRPr="00547EC0">
              <w:rPr>
                <w:rFonts w:ascii="Times New Roman" w:hAnsi="Times New Roman" w:cs="Times New Roman"/>
                <w:b/>
                <w:i/>
              </w:rPr>
              <w:t>Template</w:t>
            </w:r>
          </w:p>
        </w:tc>
      </w:tr>
      <w:tr w:rsidR="00547EC0" w14:paraId="245521F6" w14:textId="77777777" w:rsidTr="00B13A8B">
        <w:tc>
          <w:tcPr>
            <w:tcW w:w="5220" w:type="dxa"/>
          </w:tcPr>
          <w:p w14:paraId="2088BB87" w14:textId="7D85C41A"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Application narrative</w:t>
            </w:r>
          </w:p>
        </w:tc>
        <w:tc>
          <w:tcPr>
            <w:tcW w:w="4495" w:type="dxa"/>
          </w:tcPr>
          <w:p w14:paraId="5D33B936" w14:textId="0FC107BE" w:rsidR="00547EC0" w:rsidRPr="00547EC0" w:rsidRDefault="00547EC0" w:rsidP="00547EC0">
            <w:pPr>
              <w:spacing w:before="60" w:after="60"/>
              <w:rPr>
                <w:rFonts w:ascii="Times New Roman" w:hAnsi="Times New Roman" w:cs="Times New Roman"/>
                <w:sz w:val="24"/>
              </w:rPr>
            </w:pPr>
            <w:r w:rsidRPr="00547EC0">
              <w:rPr>
                <w:rFonts w:ascii="Times New Roman" w:hAnsi="Times New Roman" w:cs="Times New Roman"/>
                <w:sz w:val="24"/>
              </w:rPr>
              <w:t>PCSRF Application Narrative</w:t>
            </w:r>
            <w:r w:rsidRPr="00547EC0">
              <w:rPr>
                <w:rFonts w:ascii="Times New Roman" w:hAnsi="Times New Roman" w:cs="Times New Roman"/>
                <w:sz w:val="24"/>
              </w:rPr>
              <w:tab/>
            </w:r>
          </w:p>
        </w:tc>
      </w:tr>
      <w:tr w:rsidR="00547EC0" w14:paraId="7A6E97CA" w14:textId="77777777" w:rsidTr="00B13A8B">
        <w:tc>
          <w:tcPr>
            <w:tcW w:w="5220" w:type="dxa"/>
          </w:tcPr>
          <w:p w14:paraId="7104AFEF"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Project location map</w:t>
            </w:r>
          </w:p>
        </w:tc>
        <w:tc>
          <w:tcPr>
            <w:tcW w:w="4495" w:type="dxa"/>
          </w:tcPr>
          <w:p w14:paraId="5BDE4E4C"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489B20AE" w14:textId="77777777" w:rsidTr="00B13A8B">
        <w:tc>
          <w:tcPr>
            <w:tcW w:w="5220" w:type="dxa"/>
          </w:tcPr>
          <w:p w14:paraId="7FC22CF2"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lastRenderedPageBreak/>
              <w:t>Photos of project location</w:t>
            </w:r>
          </w:p>
        </w:tc>
        <w:tc>
          <w:tcPr>
            <w:tcW w:w="4495" w:type="dxa"/>
          </w:tcPr>
          <w:p w14:paraId="574336D3"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1D2BB7A4" w14:textId="77777777" w:rsidTr="00B13A8B">
        <w:tc>
          <w:tcPr>
            <w:tcW w:w="5220" w:type="dxa"/>
          </w:tcPr>
          <w:p w14:paraId="02419FDC"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Budget form</w:t>
            </w:r>
          </w:p>
        </w:tc>
        <w:tc>
          <w:tcPr>
            <w:tcW w:w="4495" w:type="dxa"/>
          </w:tcPr>
          <w:p w14:paraId="2A9E7CEF"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Budget Template</w:t>
            </w:r>
          </w:p>
        </w:tc>
      </w:tr>
      <w:tr w:rsidR="00547EC0" w14:paraId="7A86DD13" w14:textId="77777777" w:rsidTr="00B13A8B">
        <w:tc>
          <w:tcPr>
            <w:tcW w:w="5220" w:type="dxa"/>
          </w:tcPr>
          <w:p w14:paraId="3130DEC1"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Work type metrics</w:t>
            </w:r>
          </w:p>
        </w:tc>
        <w:tc>
          <w:tcPr>
            <w:tcW w:w="4495" w:type="dxa"/>
          </w:tcPr>
          <w:p w14:paraId="3ADE533A"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 Habitat Restoration Metrics</w:t>
            </w:r>
          </w:p>
          <w:p w14:paraId="7FBE0BA0" w14:textId="42CEEAB6" w:rsidR="00C35389"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 xml:space="preserve">B </w:t>
            </w:r>
            <w:r w:rsidR="00C35389" w:rsidRPr="00547EC0">
              <w:rPr>
                <w:rFonts w:ascii="Times New Roman" w:hAnsi="Times New Roman" w:cs="Times New Roman"/>
                <w:sz w:val="24"/>
              </w:rPr>
              <w:t>Engineering Design Metrics</w:t>
            </w:r>
          </w:p>
          <w:p w14:paraId="54A2A542" w14:textId="77777777" w:rsidR="00547EC0" w:rsidRDefault="00C35389" w:rsidP="00690BE7">
            <w:pPr>
              <w:spacing w:before="60" w:after="60"/>
              <w:rPr>
                <w:rFonts w:ascii="Times New Roman" w:hAnsi="Times New Roman" w:cs="Times New Roman"/>
                <w:sz w:val="24"/>
              </w:rPr>
            </w:pPr>
            <w:r>
              <w:rPr>
                <w:rFonts w:ascii="Times New Roman" w:hAnsi="Times New Roman" w:cs="Times New Roman"/>
                <w:sz w:val="24"/>
              </w:rPr>
              <w:t xml:space="preserve">C </w:t>
            </w:r>
            <w:r w:rsidR="00547EC0" w:rsidRPr="00547EC0">
              <w:rPr>
                <w:rFonts w:ascii="Times New Roman" w:hAnsi="Times New Roman" w:cs="Times New Roman"/>
                <w:sz w:val="24"/>
              </w:rPr>
              <w:t>Monitoring Metrics</w:t>
            </w:r>
          </w:p>
          <w:p w14:paraId="6A989487" w14:textId="6C1F1594" w:rsidR="00500D64" w:rsidRPr="00547EC0" w:rsidRDefault="00500D64" w:rsidP="00690BE7">
            <w:pPr>
              <w:spacing w:before="60" w:after="60"/>
              <w:rPr>
                <w:rFonts w:ascii="Times New Roman" w:hAnsi="Times New Roman" w:cs="Times New Roman"/>
                <w:sz w:val="24"/>
              </w:rPr>
            </w:pPr>
            <w:r>
              <w:rPr>
                <w:rFonts w:ascii="Times New Roman" w:hAnsi="Times New Roman" w:cs="Times New Roman"/>
                <w:sz w:val="24"/>
              </w:rPr>
              <w:t>D Planning &amp; Assessment</w:t>
            </w:r>
          </w:p>
        </w:tc>
      </w:tr>
      <w:tr w:rsidR="00547EC0" w14:paraId="273D531D" w14:textId="77777777" w:rsidTr="00B13A8B">
        <w:tc>
          <w:tcPr>
            <w:tcW w:w="5220" w:type="dxa"/>
          </w:tcPr>
          <w:p w14:paraId="22DC2089"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 xml:space="preserve">Project design drawings and plans, </w:t>
            </w:r>
            <w:r w:rsidRPr="00547EC0">
              <w:rPr>
                <w:rFonts w:ascii="Times New Roman" w:hAnsi="Times New Roman" w:cs="Times New Roman"/>
                <w:i/>
                <w:sz w:val="24"/>
              </w:rPr>
              <w:t>if applicable</w:t>
            </w:r>
          </w:p>
        </w:tc>
        <w:tc>
          <w:tcPr>
            <w:tcW w:w="4495" w:type="dxa"/>
          </w:tcPr>
          <w:p w14:paraId="71D8DA58"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p>
        </w:tc>
      </w:tr>
      <w:tr w:rsidR="00547EC0" w14:paraId="4EF861A2" w14:textId="77777777" w:rsidTr="00B13A8B">
        <w:tc>
          <w:tcPr>
            <w:tcW w:w="5220" w:type="dxa"/>
          </w:tcPr>
          <w:p w14:paraId="76AA3DCC" w14:textId="2D9E1104"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 xml:space="preserve">Letter of </w:t>
            </w:r>
            <w:r w:rsidR="00D57B1C">
              <w:rPr>
                <w:rFonts w:ascii="Times New Roman" w:hAnsi="Times New Roman" w:cs="Times New Roman"/>
                <w:b/>
                <w:sz w:val="24"/>
              </w:rPr>
              <w:t>M</w:t>
            </w:r>
            <w:r w:rsidRPr="00547EC0">
              <w:rPr>
                <w:rFonts w:ascii="Times New Roman" w:hAnsi="Times New Roman" w:cs="Times New Roman"/>
                <w:b/>
                <w:sz w:val="24"/>
              </w:rPr>
              <w:t xml:space="preserve">atch </w:t>
            </w:r>
          </w:p>
        </w:tc>
        <w:tc>
          <w:tcPr>
            <w:tcW w:w="4495" w:type="dxa"/>
          </w:tcPr>
          <w:p w14:paraId="7C11B923"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Letter of Match Template</w:t>
            </w:r>
          </w:p>
        </w:tc>
      </w:tr>
      <w:tr w:rsidR="00547EC0" w14:paraId="53D20F9B" w14:textId="77777777" w:rsidTr="00B13A8B">
        <w:tc>
          <w:tcPr>
            <w:tcW w:w="5220" w:type="dxa"/>
          </w:tcPr>
          <w:p w14:paraId="29C66FAD"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 xml:space="preserve">Landowner Acknowledgement Form, </w:t>
            </w:r>
            <w:r w:rsidRPr="00547EC0">
              <w:rPr>
                <w:rFonts w:ascii="Times New Roman" w:hAnsi="Times New Roman" w:cs="Times New Roman"/>
                <w:i/>
                <w:sz w:val="24"/>
              </w:rPr>
              <w:t>required for projects occurring on land not owned by applicant</w:t>
            </w:r>
          </w:p>
        </w:tc>
        <w:tc>
          <w:tcPr>
            <w:tcW w:w="4495" w:type="dxa"/>
          </w:tcPr>
          <w:p w14:paraId="3CB701EF"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Landowner Acknowledgement Form</w:t>
            </w:r>
          </w:p>
        </w:tc>
      </w:tr>
      <w:tr w:rsidR="00547EC0" w14:paraId="35FB676A" w14:textId="77777777" w:rsidTr="00B13A8B">
        <w:tc>
          <w:tcPr>
            <w:tcW w:w="5220" w:type="dxa"/>
          </w:tcPr>
          <w:p w14:paraId="3CAD88B9" w14:textId="7A8E0CD4"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Project ranking/review</w:t>
            </w:r>
            <w:r w:rsidR="00912D39">
              <w:rPr>
                <w:rFonts w:ascii="Times New Roman" w:hAnsi="Times New Roman" w:cs="Times New Roman"/>
                <w:b/>
                <w:sz w:val="24"/>
              </w:rPr>
              <w:t>,</w:t>
            </w:r>
            <w:r w:rsidRPr="00547EC0">
              <w:rPr>
                <w:rFonts w:ascii="Times New Roman" w:hAnsi="Times New Roman" w:cs="Times New Roman"/>
                <w:sz w:val="24"/>
              </w:rPr>
              <w:t xml:space="preserve"> </w:t>
            </w:r>
            <w:r w:rsidRPr="00912D39">
              <w:rPr>
                <w:rFonts w:ascii="Times New Roman" w:hAnsi="Times New Roman" w:cs="Times New Roman"/>
                <w:i/>
                <w:sz w:val="24"/>
              </w:rPr>
              <w:t>from the Upper Salmon Basin Watershed Program Technical Team or the Clearwater Core Review Team</w:t>
            </w:r>
            <w:r w:rsidRPr="00547EC0">
              <w:rPr>
                <w:rFonts w:ascii="Times New Roman" w:hAnsi="Times New Roman" w:cs="Times New Roman"/>
                <w:sz w:val="24"/>
              </w:rPr>
              <w:t xml:space="preserve"> </w:t>
            </w:r>
          </w:p>
        </w:tc>
        <w:tc>
          <w:tcPr>
            <w:tcW w:w="4495" w:type="dxa"/>
          </w:tcPr>
          <w:p w14:paraId="6862EBC2" w14:textId="77777777"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USBWP or CCRT Creates</w:t>
            </w:r>
          </w:p>
        </w:tc>
      </w:tr>
      <w:tr w:rsidR="002F4CC5" w14:paraId="0D3BC66A" w14:textId="77777777" w:rsidTr="00B13A8B">
        <w:tc>
          <w:tcPr>
            <w:tcW w:w="5220" w:type="dxa"/>
          </w:tcPr>
          <w:p w14:paraId="4E3047E8" w14:textId="1F4DB861" w:rsidR="002F4CC5" w:rsidRPr="00547EC0" w:rsidRDefault="002F4CC5" w:rsidP="00547EC0">
            <w:pPr>
              <w:pStyle w:val="ListParagraph"/>
              <w:numPr>
                <w:ilvl w:val="0"/>
                <w:numId w:val="12"/>
              </w:numPr>
              <w:spacing w:before="60" w:after="60"/>
              <w:ind w:left="522"/>
              <w:rPr>
                <w:rFonts w:ascii="Times New Roman" w:hAnsi="Times New Roman" w:cs="Times New Roman"/>
                <w:b/>
                <w:sz w:val="24"/>
              </w:rPr>
            </w:pPr>
            <w:r>
              <w:rPr>
                <w:rFonts w:ascii="Times New Roman" w:hAnsi="Times New Roman" w:cs="Times New Roman"/>
                <w:b/>
                <w:sz w:val="24"/>
              </w:rPr>
              <w:t>Audit Status Certification</w:t>
            </w:r>
            <w:r w:rsidR="00843EA6">
              <w:rPr>
                <w:rFonts w:ascii="Times New Roman" w:hAnsi="Times New Roman" w:cs="Times New Roman"/>
                <w:sz w:val="24"/>
              </w:rPr>
              <w:t xml:space="preserve">, </w:t>
            </w:r>
            <w:r w:rsidR="00843EA6">
              <w:rPr>
                <w:rFonts w:ascii="Times New Roman" w:hAnsi="Times New Roman" w:cs="Times New Roman"/>
                <w:i/>
                <w:sz w:val="24"/>
              </w:rPr>
              <w:t xml:space="preserve">not required if subrecipient submitted form in Sept </w:t>
            </w:r>
            <w:r w:rsidR="00E249BE">
              <w:rPr>
                <w:rFonts w:ascii="Times New Roman" w:hAnsi="Times New Roman" w:cs="Times New Roman"/>
                <w:i/>
                <w:sz w:val="24"/>
              </w:rPr>
              <w:t>of this year</w:t>
            </w:r>
            <w:r w:rsidR="00843EA6">
              <w:rPr>
                <w:rFonts w:ascii="Times New Roman" w:hAnsi="Times New Roman" w:cs="Times New Roman"/>
                <w:i/>
                <w:sz w:val="24"/>
              </w:rPr>
              <w:t xml:space="preserve"> </w:t>
            </w:r>
          </w:p>
        </w:tc>
        <w:tc>
          <w:tcPr>
            <w:tcW w:w="4495" w:type="dxa"/>
          </w:tcPr>
          <w:p w14:paraId="2D43630D" w14:textId="09A7BC56" w:rsidR="002F4CC5" w:rsidRPr="00547EC0" w:rsidRDefault="00843EA6" w:rsidP="00690BE7">
            <w:pPr>
              <w:spacing w:before="60" w:after="60"/>
              <w:rPr>
                <w:rFonts w:ascii="Times New Roman" w:hAnsi="Times New Roman" w:cs="Times New Roman"/>
                <w:sz w:val="24"/>
              </w:rPr>
            </w:pPr>
            <w:r>
              <w:rPr>
                <w:rFonts w:ascii="Times New Roman" w:hAnsi="Times New Roman" w:cs="Times New Roman"/>
                <w:sz w:val="24"/>
              </w:rPr>
              <w:t xml:space="preserve">OSC </w:t>
            </w:r>
            <w:r w:rsidR="00DB4E12">
              <w:rPr>
                <w:rFonts w:ascii="Times New Roman" w:hAnsi="Times New Roman" w:cs="Times New Roman"/>
                <w:sz w:val="24"/>
              </w:rPr>
              <w:t>Audit Status Certification</w:t>
            </w:r>
            <w:r w:rsidR="007B2045">
              <w:rPr>
                <w:rFonts w:ascii="Times New Roman" w:hAnsi="Times New Roman" w:cs="Times New Roman"/>
                <w:sz w:val="24"/>
              </w:rPr>
              <w:t xml:space="preserve"> (one per sponsor, not one per application)</w:t>
            </w:r>
          </w:p>
        </w:tc>
      </w:tr>
      <w:tr w:rsidR="002F4CC5" w14:paraId="3A325117" w14:textId="77777777" w:rsidTr="00B13A8B">
        <w:tc>
          <w:tcPr>
            <w:tcW w:w="5220" w:type="dxa"/>
          </w:tcPr>
          <w:p w14:paraId="21CA8D5F" w14:textId="0ECB9984" w:rsidR="002F4CC5" w:rsidRPr="00547EC0" w:rsidRDefault="002F4CC5" w:rsidP="00547EC0">
            <w:pPr>
              <w:pStyle w:val="ListParagraph"/>
              <w:numPr>
                <w:ilvl w:val="0"/>
                <w:numId w:val="12"/>
              </w:numPr>
              <w:spacing w:before="60" w:after="60"/>
              <w:ind w:left="522"/>
              <w:rPr>
                <w:rFonts w:ascii="Times New Roman" w:hAnsi="Times New Roman" w:cs="Times New Roman"/>
                <w:b/>
                <w:sz w:val="24"/>
              </w:rPr>
            </w:pPr>
            <w:r>
              <w:rPr>
                <w:rFonts w:ascii="Times New Roman" w:hAnsi="Times New Roman" w:cs="Times New Roman"/>
                <w:b/>
                <w:sz w:val="24"/>
              </w:rPr>
              <w:t>Subrecipient Questionnaire</w:t>
            </w:r>
          </w:p>
        </w:tc>
        <w:tc>
          <w:tcPr>
            <w:tcW w:w="4495" w:type="dxa"/>
          </w:tcPr>
          <w:p w14:paraId="729E33B3" w14:textId="3E149397" w:rsidR="002F4CC5" w:rsidRPr="00547EC0" w:rsidRDefault="00843EA6" w:rsidP="00690BE7">
            <w:pPr>
              <w:spacing w:before="60" w:after="60"/>
              <w:rPr>
                <w:rFonts w:ascii="Times New Roman" w:hAnsi="Times New Roman" w:cs="Times New Roman"/>
                <w:sz w:val="24"/>
              </w:rPr>
            </w:pPr>
            <w:r>
              <w:rPr>
                <w:rFonts w:ascii="Times New Roman" w:hAnsi="Times New Roman" w:cs="Times New Roman"/>
                <w:sz w:val="24"/>
              </w:rPr>
              <w:t>OSC Subrecipient Questionnaire</w:t>
            </w:r>
            <w:r w:rsidR="007B2045">
              <w:rPr>
                <w:rFonts w:ascii="Times New Roman" w:hAnsi="Times New Roman" w:cs="Times New Roman"/>
                <w:sz w:val="24"/>
              </w:rPr>
              <w:t xml:space="preserve"> (one per sponsor, not one per application)</w:t>
            </w:r>
          </w:p>
        </w:tc>
      </w:tr>
      <w:tr w:rsidR="00547EC0" w14:paraId="6B797838" w14:textId="77777777" w:rsidTr="00B13A8B">
        <w:tc>
          <w:tcPr>
            <w:tcW w:w="5220" w:type="dxa"/>
          </w:tcPr>
          <w:p w14:paraId="08BB239B" w14:textId="77777777" w:rsidR="00547EC0" w:rsidRPr="00547EC0" w:rsidRDefault="00547EC0" w:rsidP="00547EC0">
            <w:pPr>
              <w:pStyle w:val="ListParagraph"/>
              <w:numPr>
                <w:ilvl w:val="0"/>
                <w:numId w:val="12"/>
              </w:numPr>
              <w:spacing w:before="60" w:after="60" w:line="259" w:lineRule="auto"/>
              <w:ind w:left="522"/>
              <w:rPr>
                <w:rFonts w:ascii="Times New Roman" w:hAnsi="Times New Roman" w:cs="Times New Roman"/>
                <w:b/>
                <w:sz w:val="24"/>
              </w:rPr>
            </w:pPr>
            <w:r w:rsidRPr="00547EC0">
              <w:rPr>
                <w:rFonts w:ascii="Times New Roman" w:hAnsi="Times New Roman" w:cs="Times New Roman"/>
                <w:b/>
                <w:sz w:val="24"/>
              </w:rPr>
              <w:t>Workers Compensation Certificate</w:t>
            </w:r>
          </w:p>
        </w:tc>
        <w:tc>
          <w:tcPr>
            <w:tcW w:w="4495" w:type="dxa"/>
          </w:tcPr>
          <w:p w14:paraId="0E519979" w14:textId="37924810" w:rsidR="00547EC0" w:rsidRPr="00547EC0" w:rsidRDefault="00547EC0" w:rsidP="00690BE7">
            <w:pPr>
              <w:spacing w:before="60" w:after="60"/>
              <w:rPr>
                <w:rFonts w:ascii="Times New Roman" w:hAnsi="Times New Roman" w:cs="Times New Roman"/>
                <w:sz w:val="24"/>
              </w:rPr>
            </w:pPr>
            <w:r w:rsidRPr="00547EC0">
              <w:rPr>
                <w:rFonts w:ascii="Times New Roman" w:hAnsi="Times New Roman" w:cs="Times New Roman"/>
                <w:sz w:val="24"/>
              </w:rPr>
              <w:t>Applicant Creates</w:t>
            </w:r>
            <w:r w:rsidR="00943721">
              <w:rPr>
                <w:rFonts w:ascii="Times New Roman" w:hAnsi="Times New Roman" w:cs="Times New Roman"/>
                <w:sz w:val="24"/>
              </w:rPr>
              <w:t xml:space="preserve"> (one per sponsor, not one per application)</w:t>
            </w:r>
          </w:p>
        </w:tc>
      </w:tr>
      <w:tr w:rsidR="00547EC0" w14:paraId="45CE7BFF" w14:textId="77777777" w:rsidTr="00B13A8B">
        <w:tc>
          <w:tcPr>
            <w:tcW w:w="5220" w:type="dxa"/>
          </w:tcPr>
          <w:p w14:paraId="2E05DE34" w14:textId="77777777" w:rsidR="00547EC0" w:rsidRPr="00547EC0" w:rsidRDefault="00547EC0" w:rsidP="00547EC0">
            <w:pPr>
              <w:pStyle w:val="ListParagraph"/>
              <w:numPr>
                <w:ilvl w:val="0"/>
                <w:numId w:val="12"/>
              </w:numPr>
              <w:spacing w:line="259" w:lineRule="auto"/>
              <w:ind w:left="522"/>
              <w:rPr>
                <w:rFonts w:ascii="Times New Roman" w:hAnsi="Times New Roman" w:cs="Times New Roman"/>
                <w:b/>
                <w:sz w:val="24"/>
              </w:rPr>
            </w:pPr>
            <w:r w:rsidRPr="00547EC0">
              <w:rPr>
                <w:rFonts w:ascii="Times New Roman" w:hAnsi="Times New Roman" w:cs="Times New Roman"/>
                <w:b/>
                <w:sz w:val="24"/>
              </w:rPr>
              <w:t xml:space="preserve">Copy of federally negotiated indirect cost rate agreement </w:t>
            </w:r>
            <w:r w:rsidRPr="00547EC0">
              <w:rPr>
                <w:rFonts w:ascii="Times New Roman" w:hAnsi="Times New Roman" w:cs="Times New Roman"/>
                <w:b/>
                <w:i/>
                <w:sz w:val="24"/>
              </w:rPr>
              <w:t>or</w:t>
            </w:r>
            <w:r w:rsidRPr="00547EC0">
              <w:rPr>
                <w:rFonts w:ascii="Times New Roman" w:hAnsi="Times New Roman" w:cs="Times New Roman"/>
                <w:b/>
                <w:sz w:val="24"/>
              </w:rPr>
              <w:t xml:space="preserve"> Idaho De Minimis Indirect Cost Rate Form</w:t>
            </w:r>
          </w:p>
        </w:tc>
        <w:tc>
          <w:tcPr>
            <w:tcW w:w="4495" w:type="dxa"/>
          </w:tcPr>
          <w:p w14:paraId="322A2D0F" w14:textId="77777777" w:rsidR="00547EC0" w:rsidRPr="00547EC0" w:rsidRDefault="00547EC0" w:rsidP="00690BE7">
            <w:pPr>
              <w:rPr>
                <w:rFonts w:ascii="Times New Roman" w:hAnsi="Times New Roman" w:cs="Times New Roman"/>
                <w:i/>
                <w:sz w:val="24"/>
              </w:rPr>
            </w:pPr>
            <w:r w:rsidRPr="00547EC0">
              <w:rPr>
                <w:rFonts w:ascii="Times New Roman" w:hAnsi="Times New Roman" w:cs="Times New Roman"/>
                <w:sz w:val="24"/>
              </w:rPr>
              <w:t xml:space="preserve">Applicant Creates </w:t>
            </w:r>
            <w:r w:rsidRPr="00547EC0">
              <w:rPr>
                <w:rFonts w:ascii="Times New Roman" w:hAnsi="Times New Roman" w:cs="Times New Roman"/>
                <w:i/>
                <w:sz w:val="24"/>
              </w:rPr>
              <w:t>or</w:t>
            </w:r>
          </w:p>
          <w:p w14:paraId="170F6CD2" w14:textId="717B15D5" w:rsidR="00547EC0" w:rsidRPr="00547EC0" w:rsidRDefault="00547EC0" w:rsidP="00690BE7">
            <w:pPr>
              <w:rPr>
                <w:rFonts w:ascii="Times New Roman" w:hAnsi="Times New Roman" w:cs="Times New Roman"/>
                <w:sz w:val="24"/>
              </w:rPr>
            </w:pPr>
            <w:r w:rsidRPr="00547EC0">
              <w:rPr>
                <w:rFonts w:ascii="Times New Roman" w:hAnsi="Times New Roman" w:cs="Times New Roman"/>
                <w:sz w:val="24"/>
              </w:rPr>
              <w:t>Idaho De Minimis Indirect Cost Rate Form</w:t>
            </w:r>
            <w:r w:rsidR="00A856D3">
              <w:rPr>
                <w:rFonts w:ascii="Times New Roman" w:hAnsi="Times New Roman" w:cs="Times New Roman"/>
                <w:sz w:val="24"/>
              </w:rPr>
              <w:t xml:space="preserve"> (one per sponsor, not one per app)</w:t>
            </w:r>
          </w:p>
        </w:tc>
      </w:tr>
      <w:tr w:rsidR="00547EC0" w14:paraId="254EF92D" w14:textId="77777777" w:rsidTr="00B13A8B">
        <w:tc>
          <w:tcPr>
            <w:tcW w:w="5220" w:type="dxa"/>
          </w:tcPr>
          <w:p w14:paraId="1D77B8F6" w14:textId="1B4B2F57" w:rsidR="00547EC0" w:rsidRPr="00547EC0" w:rsidRDefault="00547EC0" w:rsidP="001A5BA2">
            <w:pPr>
              <w:pStyle w:val="ListParagraph"/>
              <w:spacing w:line="259" w:lineRule="auto"/>
              <w:ind w:left="522"/>
              <w:rPr>
                <w:rFonts w:ascii="Times New Roman" w:hAnsi="Times New Roman" w:cs="Times New Roman"/>
                <w:b/>
                <w:sz w:val="24"/>
              </w:rPr>
            </w:pPr>
          </w:p>
        </w:tc>
        <w:tc>
          <w:tcPr>
            <w:tcW w:w="4495" w:type="dxa"/>
          </w:tcPr>
          <w:p w14:paraId="14FF683F" w14:textId="2E63CAEA" w:rsidR="00547EC0" w:rsidRPr="00547EC0" w:rsidRDefault="00547EC0" w:rsidP="00690BE7">
            <w:pPr>
              <w:rPr>
                <w:rFonts w:ascii="Times New Roman" w:hAnsi="Times New Roman" w:cs="Times New Roman"/>
                <w:sz w:val="24"/>
              </w:rPr>
            </w:pPr>
          </w:p>
        </w:tc>
      </w:tr>
    </w:tbl>
    <w:p w14:paraId="2F1AF76C" w14:textId="475657B1" w:rsidR="00856311" w:rsidRPr="00BC6FAC" w:rsidRDefault="00856311" w:rsidP="001131EB"/>
    <w:sectPr w:rsidR="00856311" w:rsidRPr="00BC6FAC" w:rsidSect="008164E5">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22D8" w14:textId="77777777" w:rsidR="00A44DCC" w:rsidRDefault="00A44DCC" w:rsidP="008164E5">
      <w:pPr>
        <w:spacing w:after="0" w:line="240" w:lineRule="auto"/>
      </w:pPr>
      <w:r>
        <w:separator/>
      </w:r>
    </w:p>
  </w:endnote>
  <w:endnote w:type="continuationSeparator" w:id="0">
    <w:p w14:paraId="6525FCEB" w14:textId="77777777" w:rsidR="00A44DCC" w:rsidRDefault="00A44DCC" w:rsidP="0081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A3E4" w14:textId="77777777" w:rsidR="008164E5" w:rsidRPr="0004358C" w:rsidRDefault="008164E5" w:rsidP="00043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613F" w14:textId="77777777" w:rsidR="00A44DCC" w:rsidRDefault="00A44DCC" w:rsidP="008164E5">
      <w:pPr>
        <w:spacing w:after="0" w:line="240" w:lineRule="auto"/>
      </w:pPr>
      <w:r>
        <w:separator/>
      </w:r>
    </w:p>
  </w:footnote>
  <w:footnote w:type="continuationSeparator" w:id="0">
    <w:p w14:paraId="509D5BDA" w14:textId="77777777" w:rsidR="00A44DCC" w:rsidRDefault="00A44DCC" w:rsidP="00816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FE45" w14:textId="77777777" w:rsidR="002F4CC5" w:rsidRPr="002F4CC5" w:rsidRDefault="002F4CC5" w:rsidP="002F4CC5">
    <w:pPr>
      <w:pBdr>
        <w:bottom w:val="single" w:sz="12" w:space="2" w:color="auto"/>
      </w:pBdr>
      <w:spacing w:after="0" w:line="240" w:lineRule="auto"/>
      <w:jc w:val="center"/>
      <w:rPr>
        <w:rFonts w:ascii="Times New Roman" w:eastAsia="Times New Roman" w:hAnsi="Times New Roman" w:cs="Times New Roman"/>
        <w:b/>
        <w:sz w:val="32"/>
        <w:szCs w:val="20"/>
      </w:rPr>
    </w:pPr>
    <w:r w:rsidRPr="002F4CC5">
      <w:rPr>
        <w:rFonts w:ascii="Times New Roman" w:eastAsia="Times New Roman" w:hAnsi="Times New Roman" w:cs="Times New Roman"/>
        <w:b/>
        <w:sz w:val="32"/>
        <w:szCs w:val="20"/>
      </w:rPr>
      <w:t>Idaho Pacific Coastal Salmon Recovery Fund Program</w:t>
    </w:r>
  </w:p>
  <w:p w14:paraId="72328C08" w14:textId="77777777" w:rsidR="002F4CC5" w:rsidRPr="002F4CC5" w:rsidRDefault="002F4CC5" w:rsidP="002F4CC5">
    <w:pPr>
      <w:tabs>
        <w:tab w:val="center" w:pos="4680"/>
        <w:tab w:val="right" w:pos="9360"/>
      </w:tabs>
      <w:spacing w:after="0" w:line="240" w:lineRule="auto"/>
      <w:rPr>
        <w:rFonts w:ascii="Times New Roman" w:eastAsia="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435"/>
    <w:multiLevelType w:val="hybridMultilevel"/>
    <w:tmpl w:val="04B0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81E87"/>
    <w:multiLevelType w:val="hybridMultilevel"/>
    <w:tmpl w:val="B7A6E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34D61"/>
    <w:multiLevelType w:val="hybridMultilevel"/>
    <w:tmpl w:val="9D042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97AB1"/>
    <w:multiLevelType w:val="hybridMultilevel"/>
    <w:tmpl w:val="4B84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27F27"/>
    <w:multiLevelType w:val="hybridMultilevel"/>
    <w:tmpl w:val="B6661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9E4093"/>
    <w:multiLevelType w:val="hybridMultilevel"/>
    <w:tmpl w:val="FBCEB9A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3D687C94"/>
    <w:multiLevelType w:val="hybridMultilevel"/>
    <w:tmpl w:val="33804130"/>
    <w:lvl w:ilvl="0" w:tplc="F8E4E010">
      <w:start w:val="1"/>
      <w:numFmt w:val="upperLetter"/>
      <w:lvlText w:val="%1."/>
      <w:lvlJc w:val="left"/>
      <w:pPr>
        <w:ind w:left="720" w:hanging="360"/>
      </w:pPr>
      <w:rPr>
        <w:rFonts w:hint="default"/>
        <w:b/>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80223"/>
    <w:multiLevelType w:val="hybridMultilevel"/>
    <w:tmpl w:val="FDE873A2"/>
    <w:lvl w:ilvl="0" w:tplc="6AC0B488">
      <w:start w:val="1"/>
      <w:numFmt w:val="upperRoman"/>
      <w:lvlText w:val="%1."/>
      <w:lvlJc w:val="left"/>
      <w:pPr>
        <w:ind w:left="720" w:hanging="720"/>
      </w:pPr>
      <w:rPr>
        <w:rFonts w:hint="default"/>
        <w:b/>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62D16"/>
    <w:multiLevelType w:val="hybridMultilevel"/>
    <w:tmpl w:val="E132B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244E7"/>
    <w:multiLevelType w:val="hybridMultilevel"/>
    <w:tmpl w:val="02B07A1C"/>
    <w:lvl w:ilvl="0" w:tplc="F8E4E010">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0087D"/>
    <w:multiLevelType w:val="hybridMultilevel"/>
    <w:tmpl w:val="4D8C570E"/>
    <w:lvl w:ilvl="0" w:tplc="1D20C7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2D1BEE"/>
    <w:multiLevelType w:val="hybridMultilevel"/>
    <w:tmpl w:val="499EBCB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453CB8"/>
    <w:multiLevelType w:val="hybridMultilevel"/>
    <w:tmpl w:val="513E3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6543595">
    <w:abstractNumId w:val="0"/>
  </w:num>
  <w:num w:numId="2" w16cid:durableId="792670440">
    <w:abstractNumId w:val="3"/>
  </w:num>
  <w:num w:numId="3" w16cid:durableId="1379546493">
    <w:abstractNumId w:val="7"/>
  </w:num>
  <w:num w:numId="4" w16cid:durableId="379478645">
    <w:abstractNumId w:val="4"/>
  </w:num>
  <w:num w:numId="5" w16cid:durableId="1932926109">
    <w:abstractNumId w:val="12"/>
  </w:num>
  <w:num w:numId="6" w16cid:durableId="1810857338">
    <w:abstractNumId w:val="8"/>
  </w:num>
  <w:num w:numId="7" w16cid:durableId="433523962">
    <w:abstractNumId w:val="6"/>
  </w:num>
  <w:num w:numId="8" w16cid:durableId="647131856">
    <w:abstractNumId w:val="9"/>
  </w:num>
  <w:num w:numId="9" w16cid:durableId="983855210">
    <w:abstractNumId w:val="5"/>
  </w:num>
  <w:num w:numId="10" w16cid:durableId="497885815">
    <w:abstractNumId w:val="1"/>
  </w:num>
  <w:num w:numId="11" w16cid:durableId="2140759903">
    <w:abstractNumId w:val="11"/>
  </w:num>
  <w:num w:numId="12" w16cid:durableId="872114129">
    <w:abstractNumId w:val="2"/>
  </w:num>
  <w:num w:numId="13" w16cid:durableId="2087874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E8"/>
    <w:rsid w:val="000006BA"/>
    <w:rsid w:val="00000F79"/>
    <w:rsid w:val="00004076"/>
    <w:rsid w:val="00014CC0"/>
    <w:rsid w:val="00022157"/>
    <w:rsid w:val="000321A9"/>
    <w:rsid w:val="000337EA"/>
    <w:rsid w:val="00042447"/>
    <w:rsid w:val="0004358C"/>
    <w:rsid w:val="000516AC"/>
    <w:rsid w:val="00051BFE"/>
    <w:rsid w:val="00054F3F"/>
    <w:rsid w:val="000558C6"/>
    <w:rsid w:val="0005621A"/>
    <w:rsid w:val="000641A8"/>
    <w:rsid w:val="00071C23"/>
    <w:rsid w:val="00080042"/>
    <w:rsid w:val="000847EE"/>
    <w:rsid w:val="000A08B4"/>
    <w:rsid w:val="000A0F33"/>
    <w:rsid w:val="000A3855"/>
    <w:rsid w:val="000A5661"/>
    <w:rsid w:val="000B59E7"/>
    <w:rsid w:val="000B7342"/>
    <w:rsid w:val="000C0D8A"/>
    <w:rsid w:val="000C1E4F"/>
    <w:rsid w:val="000C22FD"/>
    <w:rsid w:val="000C2695"/>
    <w:rsid w:val="000C4872"/>
    <w:rsid w:val="000C7F2D"/>
    <w:rsid w:val="000D02E5"/>
    <w:rsid w:val="000D22DC"/>
    <w:rsid w:val="000D5686"/>
    <w:rsid w:val="000D57F3"/>
    <w:rsid w:val="000D6E4A"/>
    <w:rsid w:val="001131EB"/>
    <w:rsid w:val="00117448"/>
    <w:rsid w:val="00123C30"/>
    <w:rsid w:val="001250CC"/>
    <w:rsid w:val="0013583B"/>
    <w:rsid w:val="00136A03"/>
    <w:rsid w:val="00145AF1"/>
    <w:rsid w:val="001569FD"/>
    <w:rsid w:val="00166228"/>
    <w:rsid w:val="00170767"/>
    <w:rsid w:val="001723C1"/>
    <w:rsid w:val="00187A16"/>
    <w:rsid w:val="00196242"/>
    <w:rsid w:val="001A5BA2"/>
    <w:rsid w:val="001B0662"/>
    <w:rsid w:val="001B37F9"/>
    <w:rsid w:val="001B7AA7"/>
    <w:rsid w:val="001C46D9"/>
    <w:rsid w:val="001C7573"/>
    <w:rsid w:val="001F3523"/>
    <w:rsid w:val="001F373A"/>
    <w:rsid w:val="001F3C23"/>
    <w:rsid w:val="001F51B3"/>
    <w:rsid w:val="001F7840"/>
    <w:rsid w:val="002015EE"/>
    <w:rsid w:val="002265AF"/>
    <w:rsid w:val="00245351"/>
    <w:rsid w:val="002456F1"/>
    <w:rsid w:val="0024621F"/>
    <w:rsid w:val="00246EF4"/>
    <w:rsid w:val="002560F0"/>
    <w:rsid w:val="00257E57"/>
    <w:rsid w:val="002613E5"/>
    <w:rsid w:val="002676DA"/>
    <w:rsid w:val="002713A5"/>
    <w:rsid w:val="00271801"/>
    <w:rsid w:val="0027494D"/>
    <w:rsid w:val="00274A48"/>
    <w:rsid w:val="00274FC1"/>
    <w:rsid w:val="002803C4"/>
    <w:rsid w:val="00281276"/>
    <w:rsid w:val="00282BE8"/>
    <w:rsid w:val="0028725C"/>
    <w:rsid w:val="002A0380"/>
    <w:rsid w:val="002A3AF8"/>
    <w:rsid w:val="002B292D"/>
    <w:rsid w:val="002B77A7"/>
    <w:rsid w:val="002C1484"/>
    <w:rsid w:val="002C1601"/>
    <w:rsid w:val="002C4786"/>
    <w:rsid w:val="002C7D75"/>
    <w:rsid w:val="002D6C4A"/>
    <w:rsid w:val="002D6C9D"/>
    <w:rsid w:val="002D78D5"/>
    <w:rsid w:val="002E0AF6"/>
    <w:rsid w:val="002E5104"/>
    <w:rsid w:val="002F4CC5"/>
    <w:rsid w:val="002F4E87"/>
    <w:rsid w:val="002F4EC8"/>
    <w:rsid w:val="0030580A"/>
    <w:rsid w:val="00305CCA"/>
    <w:rsid w:val="00312CA6"/>
    <w:rsid w:val="00324CF8"/>
    <w:rsid w:val="00326197"/>
    <w:rsid w:val="00350212"/>
    <w:rsid w:val="00381FB5"/>
    <w:rsid w:val="003831E8"/>
    <w:rsid w:val="00390540"/>
    <w:rsid w:val="003B56B6"/>
    <w:rsid w:val="003B680A"/>
    <w:rsid w:val="003C153F"/>
    <w:rsid w:val="003C517C"/>
    <w:rsid w:val="003D3C18"/>
    <w:rsid w:val="003F2C3C"/>
    <w:rsid w:val="003F3692"/>
    <w:rsid w:val="003F7270"/>
    <w:rsid w:val="00402184"/>
    <w:rsid w:val="00402F37"/>
    <w:rsid w:val="004102E3"/>
    <w:rsid w:val="00413ED8"/>
    <w:rsid w:val="00417F32"/>
    <w:rsid w:val="00422134"/>
    <w:rsid w:val="00432125"/>
    <w:rsid w:val="00433BD6"/>
    <w:rsid w:val="00437983"/>
    <w:rsid w:val="0044611C"/>
    <w:rsid w:val="004477BF"/>
    <w:rsid w:val="00465F57"/>
    <w:rsid w:val="00483808"/>
    <w:rsid w:val="004A4429"/>
    <w:rsid w:val="004A47AD"/>
    <w:rsid w:val="004D0FA3"/>
    <w:rsid w:val="004D37E9"/>
    <w:rsid w:val="004D6634"/>
    <w:rsid w:val="004D6E7A"/>
    <w:rsid w:val="004E34E7"/>
    <w:rsid w:val="004E4206"/>
    <w:rsid w:val="004F2308"/>
    <w:rsid w:val="004F493B"/>
    <w:rsid w:val="004F62CF"/>
    <w:rsid w:val="004F651A"/>
    <w:rsid w:val="00500D64"/>
    <w:rsid w:val="00512155"/>
    <w:rsid w:val="0051223B"/>
    <w:rsid w:val="0051390F"/>
    <w:rsid w:val="005213DA"/>
    <w:rsid w:val="005330CC"/>
    <w:rsid w:val="00535677"/>
    <w:rsid w:val="005367FD"/>
    <w:rsid w:val="00546CFD"/>
    <w:rsid w:val="00547EC0"/>
    <w:rsid w:val="00555234"/>
    <w:rsid w:val="00592BA4"/>
    <w:rsid w:val="00594AEC"/>
    <w:rsid w:val="00596C91"/>
    <w:rsid w:val="005A3EB6"/>
    <w:rsid w:val="005A6297"/>
    <w:rsid w:val="005B29E4"/>
    <w:rsid w:val="005B7E06"/>
    <w:rsid w:val="005C4B7B"/>
    <w:rsid w:val="005E17D4"/>
    <w:rsid w:val="005E1A77"/>
    <w:rsid w:val="005E43E4"/>
    <w:rsid w:val="005E70E8"/>
    <w:rsid w:val="005F177B"/>
    <w:rsid w:val="005F3C41"/>
    <w:rsid w:val="005F71B4"/>
    <w:rsid w:val="00601D45"/>
    <w:rsid w:val="006045FA"/>
    <w:rsid w:val="00617444"/>
    <w:rsid w:val="00624B0B"/>
    <w:rsid w:val="00637E82"/>
    <w:rsid w:val="00640722"/>
    <w:rsid w:val="00641730"/>
    <w:rsid w:val="00653301"/>
    <w:rsid w:val="00657E8D"/>
    <w:rsid w:val="00660590"/>
    <w:rsid w:val="00661292"/>
    <w:rsid w:val="00661D1F"/>
    <w:rsid w:val="00666A31"/>
    <w:rsid w:val="006750C7"/>
    <w:rsid w:val="00695488"/>
    <w:rsid w:val="006A6241"/>
    <w:rsid w:val="006B4C04"/>
    <w:rsid w:val="006B63E8"/>
    <w:rsid w:val="006C1358"/>
    <w:rsid w:val="006C13FE"/>
    <w:rsid w:val="006C74DD"/>
    <w:rsid w:val="006D777E"/>
    <w:rsid w:val="006E6472"/>
    <w:rsid w:val="006E6E50"/>
    <w:rsid w:val="006F1409"/>
    <w:rsid w:val="006F1832"/>
    <w:rsid w:val="007027DA"/>
    <w:rsid w:val="00703252"/>
    <w:rsid w:val="0071131E"/>
    <w:rsid w:val="00717985"/>
    <w:rsid w:val="00723844"/>
    <w:rsid w:val="007238EB"/>
    <w:rsid w:val="00734BF8"/>
    <w:rsid w:val="00743C0E"/>
    <w:rsid w:val="00755A7C"/>
    <w:rsid w:val="00766477"/>
    <w:rsid w:val="00777C40"/>
    <w:rsid w:val="00790338"/>
    <w:rsid w:val="00793C09"/>
    <w:rsid w:val="007A619B"/>
    <w:rsid w:val="007A6B37"/>
    <w:rsid w:val="007B2045"/>
    <w:rsid w:val="007B4F48"/>
    <w:rsid w:val="007B743F"/>
    <w:rsid w:val="007D06CD"/>
    <w:rsid w:val="007D66BF"/>
    <w:rsid w:val="007E3014"/>
    <w:rsid w:val="007F118F"/>
    <w:rsid w:val="007F7B30"/>
    <w:rsid w:val="007F7D35"/>
    <w:rsid w:val="00815841"/>
    <w:rsid w:val="008164E5"/>
    <w:rsid w:val="00826AC4"/>
    <w:rsid w:val="008337BA"/>
    <w:rsid w:val="0083522D"/>
    <w:rsid w:val="00837B08"/>
    <w:rsid w:val="00840911"/>
    <w:rsid w:val="00843EA6"/>
    <w:rsid w:val="00844179"/>
    <w:rsid w:val="00856311"/>
    <w:rsid w:val="00860FEA"/>
    <w:rsid w:val="00866874"/>
    <w:rsid w:val="008773C8"/>
    <w:rsid w:val="00877904"/>
    <w:rsid w:val="008918E0"/>
    <w:rsid w:val="00897445"/>
    <w:rsid w:val="008A023E"/>
    <w:rsid w:val="008A3443"/>
    <w:rsid w:val="008B6B7C"/>
    <w:rsid w:val="008C5984"/>
    <w:rsid w:val="008D0E5F"/>
    <w:rsid w:val="008D301F"/>
    <w:rsid w:val="008D71BD"/>
    <w:rsid w:val="008E7137"/>
    <w:rsid w:val="008E7D36"/>
    <w:rsid w:val="008F52D8"/>
    <w:rsid w:val="00901851"/>
    <w:rsid w:val="0090223D"/>
    <w:rsid w:val="00912D39"/>
    <w:rsid w:val="009155D3"/>
    <w:rsid w:val="00915B32"/>
    <w:rsid w:val="00923D9B"/>
    <w:rsid w:val="00925925"/>
    <w:rsid w:val="00926034"/>
    <w:rsid w:val="00934920"/>
    <w:rsid w:val="009350D4"/>
    <w:rsid w:val="009378F1"/>
    <w:rsid w:val="009411B7"/>
    <w:rsid w:val="009433B2"/>
    <w:rsid w:val="00943721"/>
    <w:rsid w:val="00943CA4"/>
    <w:rsid w:val="00960747"/>
    <w:rsid w:val="00966C80"/>
    <w:rsid w:val="00967903"/>
    <w:rsid w:val="00974946"/>
    <w:rsid w:val="00987131"/>
    <w:rsid w:val="0099466E"/>
    <w:rsid w:val="009A0B6F"/>
    <w:rsid w:val="009A0FCC"/>
    <w:rsid w:val="009A148C"/>
    <w:rsid w:val="009A1B4B"/>
    <w:rsid w:val="009B2AFC"/>
    <w:rsid w:val="009B5A0D"/>
    <w:rsid w:val="009C0755"/>
    <w:rsid w:val="009D6050"/>
    <w:rsid w:val="009F4987"/>
    <w:rsid w:val="00A054FE"/>
    <w:rsid w:val="00A1068D"/>
    <w:rsid w:val="00A1391C"/>
    <w:rsid w:val="00A141F4"/>
    <w:rsid w:val="00A233CD"/>
    <w:rsid w:val="00A3795D"/>
    <w:rsid w:val="00A43327"/>
    <w:rsid w:val="00A443FB"/>
    <w:rsid w:val="00A44DCC"/>
    <w:rsid w:val="00A4791C"/>
    <w:rsid w:val="00A52C0D"/>
    <w:rsid w:val="00A620B4"/>
    <w:rsid w:val="00A6430A"/>
    <w:rsid w:val="00A64DF8"/>
    <w:rsid w:val="00A738EC"/>
    <w:rsid w:val="00A7654B"/>
    <w:rsid w:val="00A77704"/>
    <w:rsid w:val="00A8252F"/>
    <w:rsid w:val="00A83633"/>
    <w:rsid w:val="00A856D3"/>
    <w:rsid w:val="00A96344"/>
    <w:rsid w:val="00A96943"/>
    <w:rsid w:val="00AA0D0A"/>
    <w:rsid w:val="00AA444E"/>
    <w:rsid w:val="00AA6D2D"/>
    <w:rsid w:val="00AA7B2E"/>
    <w:rsid w:val="00AB25C1"/>
    <w:rsid w:val="00AB367B"/>
    <w:rsid w:val="00AC12AB"/>
    <w:rsid w:val="00AC310E"/>
    <w:rsid w:val="00AC3D17"/>
    <w:rsid w:val="00AC4D65"/>
    <w:rsid w:val="00AD4741"/>
    <w:rsid w:val="00AD5407"/>
    <w:rsid w:val="00AE29BC"/>
    <w:rsid w:val="00AE3FE2"/>
    <w:rsid w:val="00AE5D22"/>
    <w:rsid w:val="00AE6984"/>
    <w:rsid w:val="00B00BBC"/>
    <w:rsid w:val="00B045B6"/>
    <w:rsid w:val="00B13A8B"/>
    <w:rsid w:val="00B229F5"/>
    <w:rsid w:val="00B238C2"/>
    <w:rsid w:val="00B31975"/>
    <w:rsid w:val="00B35BDE"/>
    <w:rsid w:val="00B35DD4"/>
    <w:rsid w:val="00B45849"/>
    <w:rsid w:val="00B52ED9"/>
    <w:rsid w:val="00B537E6"/>
    <w:rsid w:val="00B67A05"/>
    <w:rsid w:val="00B7265B"/>
    <w:rsid w:val="00B843E3"/>
    <w:rsid w:val="00B8462F"/>
    <w:rsid w:val="00B87CA7"/>
    <w:rsid w:val="00B94209"/>
    <w:rsid w:val="00B94835"/>
    <w:rsid w:val="00BA38A2"/>
    <w:rsid w:val="00BA4A7C"/>
    <w:rsid w:val="00BA5995"/>
    <w:rsid w:val="00BA6264"/>
    <w:rsid w:val="00BB0F14"/>
    <w:rsid w:val="00BB389F"/>
    <w:rsid w:val="00BC1CD0"/>
    <w:rsid w:val="00BC266B"/>
    <w:rsid w:val="00BC2FE3"/>
    <w:rsid w:val="00BC4E1F"/>
    <w:rsid w:val="00BC6FAC"/>
    <w:rsid w:val="00BD35A3"/>
    <w:rsid w:val="00BD406B"/>
    <w:rsid w:val="00BD62BA"/>
    <w:rsid w:val="00BE0A3B"/>
    <w:rsid w:val="00BE7687"/>
    <w:rsid w:val="00BF1E09"/>
    <w:rsid w:val="00C00FD3"/>
    <w:rsid w:val="00C06918"/>
    <w:rsid w:val="00C233B9"/>
    <w:rsid w:val="00C252EF"/>
    <w:rsid w:val="00C3187B"/>
    <w:rsid w:val="00C33FEB"/>
    <w:rsid w:val="00C35389"/>
    <w:rsid w:val="00C35FFA"/>
    <w:rsid w:val="00C40700"/>
    <w:rsid w:val="00C40B32"/>
    <w:rsid w:val="00C41C5C"/>
    <w:rsid w:val="00C429CF"/>
    <w:rsid w:val="00C44D31"/>
    <w:rsid w:val="00C5509E"/>
    <w:rsid w:val="00C655CF"/>
    <w:rsid w:val="00C70509"/>
    <w:rsid w:val="00C7255B"/>
    <w:rsid w:val="00C81666"/>
    <w:rsid w:val="00C81A3F"/>
    <w:rsid w:val="00C8207E"/>
    <w:rsid w:val="00C84512"/>
    <w:rsid w:val="00C9051D"/>
    <w:rsid w:val="00C91E45"/>
    <w:rsid w:val="00C92006"/>
    <w:rsid w:val="00CA5A8E"/>
    <w:rsid w:val="00CB023E"/>
    <w:rsid w:val="00CB2CDC"/>
    <w:rsid w:val="00CB2FB2"/>
    <w:rsid w:val="00CC7BD4"/>
    <w:rsid w:val="00CD4ED4"/>
    <w:rsid w:val="00CD6F5B"/>
    <w:rsid w:val="00CF13AA"/>
    <w:rsid w:val="00CF4402"/>
    <w:rsid w:val="00CF44E7"/>
    <w:rsid w:val="00D02E1B"/>
    <w:rsid w:val="00D07135"/>
    <w:rsid w:val="00D073C1"/>
    <w:rsid w:val="00D22D6E"/>
    <w:rsid w:val="00D24DE1"/>
    <w:rsid w:val="00D254B5"/>
    <w:rsid w:val="00D269BC"/>
    <w:rsid w:val="00D349FB"/>
    <w:rsid w:val="00D3533D"/>
    <w:rsid w:val="00D458C7"/>
    <w:rsid w:val="00D57B1C"/>
    <w:rsid w:val="00D67EAE"/>
    <w:rsid w:val="00D711B2"/>
    <w:rsid w:val="00D73AFE"/>
    <w:rsid w:val="00D85BF9"/>
    <w:rsid w:val="00D92E1A"/>
    <w:rsid w:val="00D94946"/>
    <w:rsid w:val="00DA06C1"/>
    <w:rsid w:val="00DA60FF"/>
    <w:rsid w:val="00DB4E12"/>
    <w:rsid w:val="00DB75A5"/>
    <w:rsid w:val="00DC458A"/>
    <w:rsid w:val="00DE005D"/>
    <w:rsid w:val="00DE5452"/>
    <w:rsid w:val="00DF4353"/>
    <w:rsid w:val="00E01D33"/>
    <w:rsid w:val="00E06D06"/>
    <w:rsid w:val="00E12AC8"/>
    <w:rsid w:val="00E15D8D"/>
    <w:rsid w:val="00E249BE"/>
    <w:rsid w:val="00E40687"/>
    <w:rsid w:val="00E54496"/>
    <w:rsid w:val="00E544CB"/>
    <w:rsid w:val="00E71D76"/>
    <w:rsid w:val="00E73639"/>
    <w:rsid w:val="00E75375"/>
    <w:rsid w:val="00E81785"/>
    <w:rsid w:val="00E83D3C"/>
    <w:rsid w:val="00EA1EC7"/>
    <w:rsid w:val="00EA6928"/>
    <w:rsid w:val="00EB4132"/>
    <w:rsid w:val="00EB705C"/>
    <w:rsid w:val="00ED47D0"/>
    <w:rsid w:val="00ED5A4D"/>
    <w:rsid w:val="00ED748E"/>
    <w:rsid w:val="00EE5B6A"/>
    <w:rsid w:val="00EE657F"/>
    <w:rsid w:val="00EF332F"/>
    <w:rsid w:val="00EF7E32"/>
    <w:rsid w:val="00F00F2D"/>
    <w:rsid w:val="00F1364E"/>
    <w:rsid w:val="00F32743"/>
    <w:rsid w:val="00F334A5"/>
    <w:rsid w:val="00F336B4"/>
    <w:rsid w:val="00F37F90"/>
    <w:rsid w:val="00F52EEE"/>
    <w:rsid w:val="00F61A44"/>
    <w:rsid w:val="00F64B64"/>
    <w:rsid w:val="00F65D14"/>
    <w:rsid w:val="00F6618E"/>
    <w:rsid w:val="00F808FB"/>
    <w:rsid w:val="00F823B9"/>
    <w:rsid w:val="00F823D6"/>
    <w:rsid w:val="00F856A7"/>
    <w:rsid w:val="00F9221A"/>
    <w:rsid w:val="00F92696"/>
    <w:rsid w:val="00F941CF"/>
    <w:rsid w:val="00F95A14"/>
    <w:rsid w:val="00F961B2"/>
    <w:rsid w:val="00FA32EF"/>
    <w:rsid w:val="00FA6CE9"/>
    <w:rsid w:val="00FC2A7A"/>
    <w:rsid w:val="00FC2EDA"/>
    <w:rsid w:val="00FD33C7"/>
    <w:rsid w:val="00FE1126"/>
    <w:rsid w:val="00FF08E9"/>
    <w:rsid w:val="00FF37C7"/>
    <w:rsid w:val="03F4CB0C"/>
    <w:rsid w:val="0D8284F5"/>
    <w:rsid w:val="1509C3DC"/>
    <w:rsid w:val="38E37FE8"/>
    <w:rsid w:val="44B105F0"/>
    <w:rsid w:val="4791817D"/>
    <w:rsid w:val="528059C9"/>
    <w:rsid w:val="57A348B4"/>
    <w:rsid w:val="6E309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9498E"/>
  <w15:chartTrackingRefBased/>
  <w15:docId w15:val="{510DF972-95A6-4201-9E8E-71F7491C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3E8"/>
    <w:rPr>
      <w:color w:val="0563C1" w:themeColor="hyperlink"/>
      <w:u w:val="single"/>
    </w:rPr>
  </w:style>
  <w:style w:type="paragraph" w:styleId="ListParagraph">
    <w:name w:val="List Paragraph"/>
    <w:basedOn w:val="Normal"/>
    <w:uiPriority w:val="34"/>
    <w:qFormat/>
    <w:rsid w:val="006B63E8"/>
    <w:pPr>
      <w:ind w:left="720"/>
      <w:contextualSpacing/>
    </w:pPr>
  </w:style>
  <w:style w:type="table" w:styleId="TableGrid">
    <w:name w:val="Table Grid"/>
    <w:basedOn w:val="TableNormal"/>
    <w:uiPriority w:val="39"/>
    <w:rsid w:val="003F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4E5"/>
  </w:style>
  <w:style w:type="paragraph" w:styleId="Footer">
    <w:name w:val="footer"/>
    <w:basedOn w:val="Normal"/>
    <w:link w:val="FooterChar"/>
    <w:uiPriority w:val="99"/>
    <w:unhideWhenUsed/>
    <w:rsid w:val="00816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4E5"/>
  </w:style>
  <w:style w:type="character" w:styleId="CommentReference">
    <w:name w:val="annotation reference"/>
    <w:basedOn w:val="DefaultParagraphFont"/>
    <w:uiPriority w:val="99"/>
    <w:semiHidden/>
    <w:unhideWhenUsed/>
    <w:rsid w:val="009B5A0D"/>
    <w:rPr>
      <w:sz w:val="16"/>
      <w:szCs w:val="16"/>
    </w:rPr>
  </w:style>
  <w:style w:type="paragraph" w:styleId="CommentText">
    <w:name w:val="annotation text"/>
    <w:basedOn w:val="Normal"/>
    <w:link w:val="CommentTextChar"/>
    <w:uiPriority w:val="99"/>
    <w:semiHidden/>
    <w:unhideWhenUsed/>
    <w:rsid w:val="009B5A0D"/>
    <w:pPr>
      <w:spacing w:line="240" w:lineRule="auto"/>
    </w:pPr>
    <w:rPr>
      <w:sz w:val="20"/>
      <w:szCs w:val="20"/>
    </w:rPr>
  </w:style>
  <w:style w:type="character" w:customStyle="1" w:styleId="CommentTextChar">
    <w:name w:val="Comment Text Char"/>
    <w:basedOn w:val="DefaultParagraphFont"/>
    <w:link w:val="CommentText"/>
    <w:uiPriority w:val="99"/>
    <w:semiHidden/>
    <w:rsid w:val="009B5A0D"/>
    <w:rPr>
      <w:sz w:val="20"/>
      <w:szCs w:val="20"/>
    </w:rPr>
  </w:style>
  <w:style w:type="paragraph" w:styleId="CommentSubject">
    <w:name w:val="annotation subject"/>
    <w:basedOn w:val="CommentText"/>
    <w:next w:val="CommentText"/>
    <w:link w:val="CommentSubjectChar"/>
    <w:uiPriority w:val="99"/>
    <w:semiHidden/>
    <w:unhideWhenUsed/>
    <w:rsid w:val="009B5A0D"/>
    <w:rPr>
      <w:b/>
      <w:bCs/>
    </w:rPr>
  </w:style>
  <w:style w:type="character" w:customStyle="1" w:styleId="CommentSubjectChar">
    <w:name w:val="Comment Subject Char"/>
    <w:basedOn w:val="CommentTextChar"/>
    <w:link w:val="CommentSubject"/>
    <w:uiPriority w:val="99"/>
    <w:semiHidden/>
    <w:rsid w:val="009B5A0D"/>
    <w:rPr>
      <w:b/>
      <w:bCs/>
      <w:sz w:val="20"/>
      <w:szCs w:val="20"/>
    </w:rPr>
  </w:style>
  <w:style w:type="paragraph" w:styleId="BalloonText">
    <w:name w:val="Balloon Text"/>
    <w:basedOn w:val="Normal"/>
    <w:link w:val="BalloonTextChar"/>
    <w:uiPriority w:val="99"/>
    <w:semiHidden/>
    <w:unhideWhenUsed/>
    <w:rsid w:val="009B5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0D"/>
    <w:rPr>
      <w:rFonts w:ascii="Segoe UI" w:hAnsi="Segoe UI" w:cs="Segoe UI"/>
      <w:sz w:val="18"/>
      <w:szCs w:val="18"/>
    </w:rPr>
  </w:style>
  <w:style w:type="character" w:styleId="UnresolvedMention">
    <w:name w:val="Unresolved Mention"/>
    <w:basedOn w:val="DefaultParagraphFont"/>
    <w:uiPriority w:val="99"/>
    <w:semiHidden/>
    <w:unhideWhenUsed/>
    <w:rsid w:val="00FF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apps.nwfsc.noaa.gov/apex/f?p=309:15" TargetMode="External"/><Relationship Id="rId3" Type="http://schemas.openxmlformats.org/officeDocument/2006/relationships/settings" Target="settings.xml"/><Relationship Id="rId7" Type="http://schemas.openxmlformats.org/officeDocument/2006/relationships/hyperlink" Target="https://www.webapps.nwfsc.noaa.gov/apex/f?p=309: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2389</Words>
  <Characters>13623</Characters>
  <Application>Microsoft Office Word</Application>
  <DocSecurity>0</DocSecurity>
  <Lines>113</Lines>
  <Paragraphs>31</Paragraphs>
  <ScaleCrop>false</ScaleCrop>
  <Company>Office of Species Conservation</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Muth</dc:creator>
  <cp:keywords/>
  <dc:description/>
  <cp:lastModifiedBy>Abbie Gongloff</cp:lastModifiedBy>
  <cp:revision>406</cp:revision>
  <dcterms:created xsi:type="dcterms:W3CDTF">2018-06-07T22:36:00Z</dcterms:created>
  <dcterms:modified xsi:type="dcterms:W3CDTF">2025-09-19T17:54:00Z</dcterms:modified>
</cp:coreProperties>
</file>